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CA9E" w14:textId="77777777" w:rsidR="00B44084" w:rsidRDefault="00910CEE">
      <w:pPr>
        <w:pStyle w:val="BodyText"/>
        <w:spacing w:before="3"/>
        <w:rPr>
          <w:sz w:val="24"/>
        </w:rPr>
      </w:pPr>
      <w:r>
        <w:pict w14:anchorId="68AB0499">
          <v:rect id="docshape1" o:spid="_x0000_s2051" style="position:absolute;margin-left:66.95pt;margin-top:21.6pt;width:478.55pt;height:9.7pt;z-index:15728640;mso-position-horizontal-relative:page;mso-position-vertical-relative:page" fillcolor="#0078ef" stroked="f">
            <w10:wrap anchorx="page" anchory="page"/>
          </v:rect>
        </w:pict>
      </w:r>
    </w:p>
    <w:p w14:paraId="7EEE0DCD" w14:textId="77777777" w:rsidR="00B44084" w:rsidRDefault="007C5483">
      <w:pPr>
        <w:pStyle w:val="BodyText"/>
        <w:ind w:left="859"/>
        <w:rPr>
          <w:sz w:val="20"/>
        </w:rPr>
      </w:pPr>
      <w:r>
        <w:rPr>
          <w:noProof/>
          <w:sz w:val="20"/>
        </w:rPr>
        <w:drawing>
          <wp:inline distT="0" distB="0" distL="0" distR="0" wp14:anchorId="03DC5799" wp14:editId="37193F48">
            <wp:extent cx="1092762" cy="2640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762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5BCD" w14:textId="77777777" w:rsidR="00B44084" w:rsidRDefault="00B44084">
      <w:pPr>
        <w:pStyle w:val="BodyText"/>
        <w:rPr>
          <w:sz w:val="20"/>
        </w:rPr>
      </w:pPr>
    </w:p>
    <w:p w14:paraId="0F92715C" w14:textId="77777777" w:rsidR="00B44084" w:rsidRDefault="00B44084">
      <w:pPr>
        <w:pStyle w:val="BodyText"/>
        <w:rPr>
          <w:sz w:val="20"/>
        </w:rPr>
      </w:pPr>
    </w:p>
    <w:p w14:paraId="00139E82" w14:textId="77777777" w:rsidR="00B44084" w:rsidRDefault="00B44084">
      <w:pPr>
        <w:pStyle w:val="BodyText"/>
        <w:rPr>
          <w:sz w:val="20"/>
        </w:rPr>
      </w:pPr>
    </w:p>
    <w:p w14:paraId="0BB48AAA" w14:textId="77777777" w:rsidR="00B44084" w:rsidRDefault="00B44084">
      <w:pPr>
        <w:pStyle w:val="BodyText"/>
        <w:rPr>
          <w:sz w:val="20"/>
        </w:rPr>
      </w:pPr>
    </w:p>
    <w:p w14:paraId="28386065" w14:textId="77777777" w:rsidR="00B44084" w:rsidRDefault="00B44084">
      <w:pPr>
        <w:pStyle w:val="BodyText"/>
        <w:rPr>
          <w:sz w:val="20"/>
        </w:rPr>
      </w:pPr>
    </w:p>
    <w:p w14:paraId="15D6D283" w14:textId="77777777" w:rsidR="00B44084" w:rsidRDefault="00B44084">
      <w:pPr>
        <w:pStyle w:val="BodyText"/>
        <w:rPr>
          <w:sz w:val="20"/>
        </w:rPr>
      </w:pPr>
    </w:p>
    <w:p w14:paraId="6D56A85B" w14:textId="77777777" w:rsidR="00B44084" w:rsidRDefault="00B44084">
      <w:pPr>
        <w:pStyle w:val="BodyText"/>
        <w:rPr>
          <w:sz w:val="20"/>
        </w:rPr>
      </w:pPr>
    </w:p>
    <w:p w14:paraId="308590D0" w14:textId="77777777" w:rsidR="00B44084" w:rsidRDefault="00B44084">
      <w:pPr>
        <w:pStyle w:val="BodyText"/>
        <w:rPr>
          <w:sz w:val="20"/>
        </w:rPr>
      </w:pPr>
    </w:p>
    <w:p w14:paraId="0F1148D1" w14:textId="77777777" w:rsidR="00B44084" w:rsidRDefault="00B44084">
      <w:pPr>
        <w:pStyle w:val="BodyText"/>
        <w:rPr>
          <w:sz w:val="20"/>
        </w:rPr>
      </w:pPr>
    </w:p>
    <w:p w14:paraId="252337D2" w14:textId="77777777" w:rsidR="00B44084" w:rsidRDefault="00B44084">
      <w:pPr>
        <w:pStyle w:val="BodyText"/>
        <w:rPr>
          <w:sz w:val="20"/>
        </w:rPr>
      </w:pPr>
    </w:p>
    <w:p w14:paraId="5321281D" w14:textId="77777777" w:rsidR="00B44084" w:rsidRDefault="00B44084">
      <w:pPr>
        <w:pStyle w:val="BodyText"/>
        <w:rPr>
          <w:sz w:val="20"/>
        </w:rPr>
      </w:pPr>
    </w:p>
    <w:p w14:paraId="3A0CBC8C" w14:textId="77777777" w:rsidR="00B44084" w:rsidRDefault="00B44084">
      <w:pPr>
        <w:pStyle w:val="BodyText"/>
        <w:rPr>
          <w:sz w:val="20"/>
        </w:rPr>
      </w:pPr>
    </w:p>
    <w:p w14:paraId="15AA22CD" w14:textId="77777777" w:rsidR="00B44084" w:rsidRDefault="00B44084">
      <w:pPr>
        <w:pStyle w:val="BodyText"/>
        <w:rPr>
          <w:sz w:val="20"/>
        </w:rPr>
      </w:pPr>
    </w:p>
    <w:p w14:paraId="3B05C114" w14:textId="77777777" w:rsidR="00B44084" w:rsidRPr="001754AA" w:rsidRDefault="007C5483">
      <w:pPr>
        <w:pStyle w:val="Title"/>
        <w:rPr>
          <w:color w:val="365F91" w:themeColor="accent1" w:themeShade="BF"/>
        </w:rPr>
      </w:pPr>
      <w:r w:rsidRPr="001754AA">
        <w:rPr>
          <w:color w:val="365F91" w:themeColor="accent1" w:themeShade="BF"/>
        </w:rPr>
        <w:t>Micro</w:t>
      </w:r>
      <w:r w:rsidRPr="001754AA">
        <w:rPr>
          <w:color w:val="365F91" w:themeColor="accent1" w:themeShade="BF"/>
          <w:spacing w:val="-4"/>
        </w:rPr>
        <w:t xml:space="preserve"> </w:t>
      </w:r>
      <w:r w:rsidRPr="001754AA">
        <w:rPr>
          <w:color w:val="365F91" w:themeColor="accent1" w:themeShade="BF"/>
        </w:rPr>
        <w:t>Focus</w:t>
      </w:r>
      <w:r w:rsidRPr="001754AA">
        <w:rPr>
          <w:color w:val="365F91" w:themeColor="accent1" w:themeShade="BF"/>
          <w:spacing w:val="-1"/>
        </w:rPr>
        <w:t xml:space="preserve"> </w:t>
      </w:r>
      <w:r w:rsidRPr="001754AA">
        <w:rPr>
          <w:color w:val="365F91" w:themeColor="accent1" w:themeShade="BF"/>
        </w:rPr>
        <w:t>SaaS</w:t>
      </w:r>
    </w:p>
    <w:p w14:paraId="66CCF55A" w14:textId="77777777" w:rsidR="00B44084" w:rsidRPr="001754AA" w:rsidRDefault="007C5483">
      <w:pPr>
        <w:pStyle w:val="Title"/>
        <w:spacing w:before="235"/>
        <w:ind w:right="2671"/>
        <w:rPr>
          <w:color w:val="365F91" w:themeColor="accent1" w:themeShade="BF"/>
        </w:rPr>
      </w:pPr>
      <w:r w:rsidRPr="001754AA">
        <w:rPr>
          <w:color w:val="365F91" w:themeColor="accent1" w:themeShade="BF"/>
        </w:rPr>
        <w:t>Project and Portfolio</w:t>
      </w:r>
      <w:r w:rsidRPr="001754AA">
        <w:rPr>
          <w:color w:val="365F91" w:themeColor="accent1" w:themeShade="BF"/>
          <w:spacing w:val="-160"/>
        </w:rPr>
        <w:t xml:space="preserve"> </w:t>
      </w:r>
      <w:r w:rsidRPr="001754AA">
        <w:rPr>
          <w:color w:val="365F91" w:themeColor="accent1" w:themeShade="BF"/>
        </w:rPr>
        <w:t>Management</w:t>
      </w:r>
    </w:p>
    <w:p w14:paraId="5FED7CC6" w14:textId="77777777" w:rsidR="00B44084" w:rsidRDefault="00B44084">
      <w:pPr>
        <w:spacing w:before="10"/>
        <w:rPr>
          <w:b/>
          <w:sz w:val="90"/>
        </w:rPr>
      </w:pPr>
    </w:p>
    <w:p w14:paraId="34D8942B" w14:textId="4EACB0C5" w:rsidR="00B44084" w:rsidRPr="001754AA" w:rsidRDefault="007C5483">
      <w:pPr>
        <w:ind w:left="959" w:right="1065"/>
        <w:rPr>
          <w:rStyle w:val="normaltextrun"/>
          <w:rFonts w:eastAsia="Times New Roman"/>
          <w:b/>
          <w:color w:val="2F5496"/>
          <w:sz w:val="40"/>
          <w:szCs w:val="40"/>
          <w:lang w:eastAsia="en-GB"/>
        </w:rPr>
      </w:pPr>
      <w:r w:rsidRPr="001754AA">
        <w:rPr>
          <w:rStyle w:val="normaltextrun"/>
          <w:rFonts w:eastAsia="Times New Roman"/>
          <w:b/>
          <w:color w:val="2F5496"/>
          <w:sz w:val="40"/>
          <w:szCs w:val="40"/>
          <w:lang w:eastAsia="en-GB"/>
        </w:rPr>
        <w:t>Migration Questionnaire - Customer On-Boarding</w:t>
      </w:r>
    </w:p>
    <w:p w14:paraId="520654B9" w14:textId="57ED3145" w:rsidR="001754AA" w:rsidRDefault="001754AA">
      <w:pPr>
        <w:ind w:left="959" w:right="1065"/>
        <w:rPr>
          <w:b/>
          <w:sz w:val="52"/>
        </w:rPr>
      </w:pPr>
    </w:p>
    <w:p w14:paraId="41880BC4" w14:textId="77777777" w:rsidR="001754AA" w:rsidRPr="001754AA" w:rsidRDefault="001754AA">
      <w:pPr>
        <w:ind w:left="959" w:right="1065"/>
        <w:rPr>
          <w:b/>
          <w:sz w:val="52"/>
          <w:lang w:val="en-GB"/>
        </w:rPr>
      </w:pPr>
    </w:p>
    <w:p w14:paraId="73B90019" w14:textId="77777777" w:rsidR="00B44084" w:rsidRDefault="00B44084">
      <w:pPr>
        <w:rPr>
          <w:b/>
          <w:sz w:val="20"/>
        </w:rPr>
      </w:pPr>
    </w:p>
    <w:p w14:paraId="1B45AE0E" w14:textId="77777777" w:rsidR="00B44084" w:rsidRDefault="00B44084">
      <w:pPr>
        <w:rPr>
          <w:b/>
          <w:sz w:val="20"/>
        </w:rPr>
      </w:pPr>
    </w:p>
    <w:p w14:paraId="5B330303" w14:textId="77777777" w:rsidR="00B44084" w:rsidRDefault="00B44084" w:rsidP="001754AA">
      <w:pPr>
        <w:pStyle w:val="paragraph"/>
        <w:spacing w:before="0" w:beforeAutospacing="0" w:after="0" w:afterAutospacing="0"/>
        <w:textAlignment w:val="baseline"/>
        <w:rPr>
          <w:b/>
          <w:sz w:val="20"/>
        </w:rPr>
      </w:pPr>
    </w:p>
    <w:p w14:paraId="4F075F35" w14:textId="77777777" w:rsidR="00B44084" w:rsidRDefault="00B44084">
      <w:pPr>
        <w:rPr>
          <w:b/>
          <w:sz w:val="20"/>
        </w:rPr>
      </w:pPr>
    </w:p>
    <w:p w14:paraId="68DC5B47" w14:textId="77777777" w:rsidR="00B44084" w:rsidRDefault="00B44084">
      <w:pPr>
        <w:rPr>
          <w:b/>
          <w:sz w:val="20"/>
        </w:rPr>
      </w:pPr>
    </w:p>
    <w:p w14:paraId="68A6A9A1" w14:textId="77777777" w:rsidR="00B44084" w:rsidRDefault="00B44084">
      <w:pPr>
        <w:rPr>
          <w:b/>
          <w:sz w:val="20"/>
        </w:rPr>
      </w:pPr>
    </w:p>
    <w:p w14:paraId="5CC66279" w14:textId="77777777" w:rsidR="00B44084" w:rsidRDefault="00B44084">
      <w:pPr>
        <w:rPr>
          <w:b/>
          <w:sz w:val="20"/>
        </w:rPr>
      </w:pPr>
    </w:p>
    <w:p w14:paraId="41BCA5C2" w14:textId="77777777" w:rsidR="00B44084" w:rsidRDefault="00B44084">
      <w:pPr>
        <w:rPr>
          <w:b/>
          <w:sz w:val="20"/>
        </w:rPr>
      </w:pPr>
    </w:p>
    <w:p w14:paraId="7D2FC93B" w14:textId="77777777" w:rsidR="00B44084" w:rsidRDefault="00B44084">
      <w:pPr>
        <w:rPr>
          <w:b/>
          <w:sz w:val="20"/>
        </w:rPr>
      </w:pPr>
    </w:p>
    <w:p w14:paraId="2D47E0C2" w14:textId="77777777" w:rsidR="00B44084" w:rsidRDefault="00B44084">
      <w:pPr>
        <w:rPr>
          <w:b/>
          <w:sz w:val="20"/>
        </w:rPr>
      </w:pPr>
    </w:p>
    <w:p w14:paraId="398643ED" w14:textId="77777777" w:rsidR="00B44084" w:rsidRDefault="00B44084">
      <w:pPr>
        <w:rPr>
          <w:b/>
          <w:sz w:val="20"/>
        </w:rPr>
      </w:pPr>
    </w:p>
    <w:p w14:paraId="6EE89F94" w14:textId="77777777" w:rsidR="00B44084" w:rsidRDefault="00B44084">
      <w:pPr>
        <w:rPr>
          <w:b/>
          <w:sz w:val="20"/>
        </w:rPr>
      </w:pPr>
    </w:p>
    <w:p w14:paraId="6D3EF1B7" w14:textId="77777777" w:rsidR="00B44084" w:rsidRDefault="00B44084">
      <w:pPr>
        <w:rPr>
          <w:b/>
          <w:sz w:val="20"/>
        </w:rPr>
      </w:pPr>
    </w:p>
    <w:p w14:paraId="22CBEA8D" w14:textId="77777777" w:rsidR="00B44084" w:rsidRDefault="00B44084">
      <w:pPr>
        <w:rPr>
          <w:b/>
          <w:sz w:val="20"/>
        </w:rPr>
      </w:pPr>
    </w:p>
    <w:p w14:paraId="03F1DA73" w14:textId="77777777" w:rsidR="00B44084" w:rsidRDefault="00B44084">
      <w:pPr>
        <w:rPr>
          <w:b/>
          <w:sz w:val="20"/>
        </w:rPr>
      </w:pPr>
    </w:p>
    <w:p w14:paraId="70561C3B" w14:textId="77777777" w:rsidR="00B44084" w:rsidRDefault="00B44084">
      <w:pPr>
        <w:rPr>
          <w:b/>
          <w:sz w:val="20"/>
        </w:rPr>
      </w:pPr>
    </w:p>
    <w:p w14:paraId="3285F4F3" w14:textId="77777777" w:rsidR="00B44084" w:rsidRDefault="00B44084">
      <w:pPr>
        <w:rPr>
          <w:b/>
          <w:sz w:val="20"/>
        </w:rPr>
      </w:pPr>
    </w:p>
    <w:p w14:paraId="5812EF4F" w14:textId="77777777" w:rsidR="00B44084" w:rsidRDefault="00B44084">
      <w:pPr>
        <w:rPr>
          <w:b/>
          <w:sz w:val="20"/>
        </w:rPr>
      </w:pPr>
    </w:p>
    <w:p w14:paraId="6BFF697C" w14:textId="679CADCD" w:rsidR="00B44084" w:rsidRPr="001754AA" w:rsidRDefault="00113672" w:rsidP="001754A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C5483" w:rsidRPr="001754AA">
        <w:rPr>
          <w:sz w:val="22"/>
          <w:szCs w:val="22"/>
        </w:rPr>
        <w:t>Micro</w:t>
      </w:r>
      <w:r w:rsidR="007C5483" w:rsidRPr="001754AA">
        <w:rPr>
          <w:spacing w:val="-4"/>
          <w:sz w:val="22"/>
          <w:szCs w:val="22"/>
        </w:rPr>
        <w:t xml:space="preserve"> </w:t>
      </w:r>
      <w:r w:rsidR="007C5483" w:rsidRPr="001754AA">
        <w:rPr>
          <w:sz w:val="22"/>
          <w:szCs w:val="22"/>
        </w:rPr>
        <w:t>Focus,</w:t>
      </w:r>
      <w:r w:rsidR="007C5483" w:rsidRPr="001754AA">
        <w:rPr>
          <w:spacing w:val="-1"/>
          <w:sz w:val="22"/>
          <w:szCs w:val="22"/>
        </w:rPr>
        <w:t xml:space="preserve"> </w:t>
      </w:r>
      <w:r w:rsidR="007C5483" w:rsidRPr="001754AA">
        <w:rPr>
          <w:sz w:val="22"/>
          <w:szCs w:val="22"/>
        </w:rPr>
        <w:t>Amen Corner,</w:t>
      </w:r>
      <w:r w:rsidR="007C5483" w:rsidRPr="001754AA">
        <w:rPr>
          <w:spacing w:val="-2"/>
          <w:sz w:val="22"/>
          <w:szCs w:val="22"/>
        </w:rPr>
        <w:t xml:space="preserve"> </w:t>
      </w:r>
      <w:r w:rsidR="007C5483" w:rsidRPr="001754AA">
        <w:rPr>
          <w:sz w:val="22"/>
          <w:szCs w:val="22"/>
        </w:rPr>
        <w:t>Cain</w:t>
      </w:r>
      <w:r w:rsidR="007C5483" w:rsidRPr="001754AA">
        <w:rPr>
          <w:spacing w:val="-3"/>
          <w:sz w:val="22"/>
          <w:szCs w:val="22"/>
        </w:rPr>
        <w:t xml:space="preserve"> </w:t>
      </w:r>
      <w:r w:rsidR="007C5483" w:rsidRPr="001754AA">
        <w:rPr>
          <w:sz w:val="22"/>
          <w:szCs w:val="22"/>
        </w:rPr>
        <w:t>Road,</w:t>
      </w:r>
      <w:r w:rsidR="007C5483" w:rsidRPr="001754AA">
        <w:rPr>
          <w:spacing w:val="-3"/>
          <w:sz w:val="22"/>
          <w:szCs w:val="22"/>
        </w:rPr>
        <w:t xml:space="preserve"> </w:t>
      </w:r>
      <w:r w:rsidR="007C5483" w:rsidRPr="001754AA">
        <w:rPr>
          <w:sz w:val="22"/>
          <w:szCs w:val="22"/>
        </w:rPr>
        <w:t>Bracknell,</w:t>
      </w:r>
      <w:r w:rsidR="007C5483" w:rsidRPr="001754AA">
        <w:rPr>
          <w:spacing w:val="-2"/>
          <w:sz w:val="22"/>
          <w:szCs w:val="22"/>
        </w:rPr>
        <w:t xml:space="preserve"> </w:t>
      </w:r>
      <w:r w:rsidR="007C5483" w:rsidRPr="001754AA">
        <w:rPr>
          <w:sz w:val="22"/>
          <w:szCs w:val="22"/>
        </w:rPr>
        <w:t>Berkshire</w:t>
      </w:r>
      <w:r w:rsidR="007C5483" w:rsidRPr="001754AA">
        <w:rPr>
          <w:spacing w:val="-3"/>
          <w:sz w:val="22"/>
          <w:szCs w:val="22"/>
        </w:rPr>
        <w:t xml:space="preserve"> </w:t>
      </w:r>
      <w:r w:rsidR="007C5483" w:rsidRPr="001754AA">
        <w:rPr>
          <w:sz w:val="22"/>
          <w:szCs w:val="22"/>
        </w:rPr>
        <w:t>RG12</w:t>
      </w:r>
      <w:r w:rsidR="007C5483" w:rsidRPr="001754AA">
        <w:rPr>
          <w:spacing w:val="-3"/>
          <w:sz w:val="22"/>
          <w:szCs w:val="22"/>
        </w:rPr>
        <w:t xml:space="preserve"> </w:t>
      </w:r>
      <w:r w:rsidR="007C5483" w:rsidRPr="001754AA">
        <w:rPr>
          <w:sz w:val="22"/>
          <w:szCs w:val="22"/>
        </w:rPr>
        <w:t>1HN</w:t>
      </w:r>
    </w:p>
    <w:p w14:paraId="407EB42E" w14:textId="77777777" w:rsidR="00B44084" w:rsidRPr="001754AA" w:rsidRDefault="007C5483">
      <w:pPr>
        <w:pStyle w:val="BodyText"/>
        <w:spacing w:before="1"/>
        <w:ind w:left="859" w:right="103"/>
        <w:rPr>
          <w:sz w:val="22"/>
          <w:szCs w:val="22"/>
        </w:rPr>
      </w:pPr>
      <w:r w:rsidRPr="001754AA">
        <w:rPr>
          <w:sz w:val="22"/>
          <w:szCs w:val="22"/>
        </w:rPr>
        <w:t>The contents of this message and any attachments to it are confidential and may be legally privileged. If you have received this message in</w:t>
      </w:r>
      <w:r w:rsidRPr="001754AA">
        <w:rPr>
          <w:spacing w:val="-37"/>
          <w:sz w:val="22"/>
          <w:szCs w:val="22"/>
        </w:rPr>
        <w:t xml:space="preserve"> </w:t>
      </w:r>
      <w:r w:rsidRPr="001754AA">
        <w:rPr>
          <w:sz w:val="22"/>
          <w:szCs w:val="22"/>
        </w:rPr>
        <w:t>error, you should delete it from your system immediately and advise the sender. To any recipient of this message within Micro Focus,</w:t>
      </w:r>
      <w:r w:rsidRPr="001754AA">
        <w:rPr>
          <w:spacing w:val="1"/>
          <w:sz w:val="22"/>
          <w:szCs w:val="22"/>
        </w:rPr>
        <w:t xml:space="preserve"> </w:t>
      </w:r>
      <w:r w:rsidRPr="001754AA">
        <w:rPr>
          <w:sz w:val="22"/>
          <w:szCs w:val="22"/>
        </w:rPr>
        <w:t>unless</w:t>
      </w:r>
      <w:r w:rsidRPr="001754AA">
        <w:rPr>
          <w:spacing w:val="-1"/>
          <w:sz w:val="22"/>
          <w:szCs w:val="22"/>
        </w:rPr>
        <w:t xml:space="preserve"> </w:t>
      </w:r>
      <w:r w:rsidRPr="001754AA">
        <w:rPr>
          <w:sz w:val="22"/>
          <w:szCs w:val="22"/>
        </w:rPr>
        <w:t>otherwise</w:t>
      </w:r>
      <w:r w:rsidRPr="001754AA">
        <w:rPr>
          <w:spacing w:val="-2"/>
          <w:sz w:val="22"/>
          <w:szCs w:val="22"/>
        </w:rPr>
        <w:t xml:space="preserve"> </w:t>
      </w:r>
      <w:r w:rsidRPr="001754AA">
        <w:rPr>
          <w:sz w:val="22"/>
          <w:szCs w:val="22"/>
        </w:rPr>
        <w:t>stated</w:t>
      </w:r>
      <w:r w:rsidRPr="001754AA">
        <w:rPr>
          <w:spacing w:val="-2"/>
          <w:sz w:val="22"/>
          <w:szCs w:val="22"/>
        </w:rPr>
        <w:t xml:space="preserve"> </w:t>
      </w:r>
      <w:r w:rsidRPr="001754AA">
        <w:rPr>
          <w:sz w:val="22"/>
          <w:szCs w:val="22"/>
        </w:rPr>
        <w:t>you</w:t>
      </w:r>
      <w:r w:rsidRPr="001754AA">
        <w:rPr>
          <w:spacing w:val="2"/>
          <w:sz w:val="22"/>
          <w:szCs w:val="22"/>
        </w:rPr>
        <w:t xml:space="preserve"> </w:t>
      </w:r>
      <w:r w:rsidRPr="001754AA">
        <w:rPr>
          <w:sz w:val="22"/>
          <w:szCs w:val="22"/>
        </w:rPr>
        <w:t>should</w:t>
      </w:r>
      <w:r w:rsidRPr="001754AA">
        <w:rPr>
          <w:spacing w:val="-2"/>
          <w:sz w:val="22"/>
          <w:szCs w:val="22"/>
        </w:rPr>
        <w:t xml:space="preserve"> </w:t>
      </w:r>
      <w:r w:rsidRPr="001754AA">
        <w:rPr>
          <w:sz w:val="22"/>
          <w:szCs w:val="22"/>
        </w:rPr>
        <w:t>consider</w:t>
      </w:r>
      <w:r w:rsidRPr="001754AA">
        <w:rPr>
          <w:spacing w:val="-1"/>
          <w:sz w:val="22"/>
          <w:szCs w:val="22"/>
        </w:rPr>
        <w:t xml:space="preserve"> </w:t>
      </w:r>
      <w:r w:rsidRPr="001754AA">
        <w:rPr>
          <w:sz w:val="22"/>
          <w:szCs w:val="22"/>
        </w:rPr>
        <w:t>this</w:t>
      </w:r>
      <w:r w:rsidRPr="001754AA">
        <w:rPr>
          <w:spacing w:val="-2"/>
          <w:sz w:val="22"/>
          <w:szCs w:val="22"/>
        </w:rPr>
        <w:t xml:space="preserve"> </w:t>
      </w:r>
      <w:r w:rsidRPr="001754AA">
        <w:rPr>
          <w:sz w:val="22"/>
          <w:szCs w:val="22"/>
        </w:rPr>
        <w:t>message</w:t>
      </w:r>
      <w:r w:rsidRPr="001754AA">
        <w:rPr>
          <w:spacing w:val="-2"/>
          <w:sz w:val="22"/>
          <w:szCs w:val="22"/>
        </w:rPr>
        <w:t xml:space="preserve"> </w:t>
      </w:r>
      <w:r w:rsidRPr="001754AA">
        <w:rPr>
          <w:sz w:val="22"/>
          <w:szCs w:val="22"/>
        </w:rPr>
        <w:t>and</w:t>
      </w:r>
      <w:r w:rsidRPr="001754AA">
        <w:rPr>
          <w:spacing w:val="1"/>
          <w:sz w:val="22"/>
          <w:szCs w:val="22"/>
        </w:rPr>
        <w:t xml:space="preserve"> </w:t>
      </w:r>
      <w:r w:rsidRPr="001754AA">
        <w:rPr>
          <w:sz w:val="22"/>
          <w:szCs w:val="22"/>
        </w:rPr>
        <w:t>attachments</w:t>
      </w:r>
      <w:r w:rsidRPr="001754AA">
        <w:rPr>
          <w:spacing w:val="-1"/>
          <w:sz w:val="22"/>
          <w:szCs w:val="22"/>
        </w:rPr>
        <w:t xml:space="preserve"> </w:t>
      </w:r>
      <w:r w:rsidRPr="001754AA">
        <w:rPr>
          <w:sz w:val="22"/>
          <w:szCs w:val="22"/>
        </w:rPr>
        <w:t>as "Micro</w:t>
      </w:r>
      <w:r w:rsidRPr="001754AA">
        <w:rPr>
          <w:spacing w:val="-2"/>
          <w:sz w:val="22"/>
          <w:szCs w:val="22"/>
        </w:rPr>
        <w:t xml:space="preserve"> </w:t>
      </w:r>
      <w:r w:rsidRPr="001754AA">
        <w:rPr>
          <w:sz w:val="22"/>
          <w:szCs w:val="22"/>
        </w:rPr>
        <w:t>Focus</w:t>
      </w:r>
      <w:r w:rsidRPr="001754AA">
        <w:rPr>
          <w:spacing w:val="-1"/>
          <w:sz w:val="22"/>
          <w:szCs w:val="22"/>
        </w:rPr>
        <w:t xml:space="preserve"> </w:t>
      </w:r>
      <w:r w:rsidRPr="001754AA">
        <w:rPr>
          <w:sz w:val="22"/>
          <w:szCs w:val="22"/>
        </w:rPr>
        <w:t>CONFIDENTIAL".</w:t>
      </w:r>
    </w:p>
    <w:p w14:paraId="57D3258C" w14:textId="77777777" w:rsidR="00B44084" w:rsidRDefault="00B44084">
      <w:pPr>
        <w:sectPr w:rsidR="00B44084">
          <w:type w:val="continuous"/>
          <w:pgSz w:w="11920" w:h="16850"/>
          <w:pgMar w:top="440" w:right="1580" w:bottom="280" w:left="480" w:header="720" w:footer="720" w:gutter="0"/>
          <w:cols w:space="720"/>
        </w:sectPr>
      </w:pPr>
    </w:p>
    <w:p w14:paraId="5A5447B8" w14:textId="77777777" w:rsidR="00B44084" w:rsidRDefault="00B44084">
      <w:pPr>
        <w:pStyle w:val="BodyText"/>
        <w:rPr>
          <w:sz w:val="20"/>
        </w:rPr>
      </w:pPr>
    </w:p>
    <w:p w14:paraId="6E505234" w14:textId="77777777" w:rsidR="00B44084" w:rsidRDefault="00B44084">
      <w:pPr>
        <w:pStyle w:val="BodyText"/>
        <w:spacing w:before="1"/>
        <w:rPr>
          <w:sz w:val="17"/>
        </w:rPr>
      </w:pPr>
    </w:p>
    <w:p w14:paraId="1A6E9878" w14:textId="77777777" w:rsidR="00B44084" w:rsidRDefault="007C5483">
      <w:pPr>
        <w:spacing w:before="44"/>
        <w:ind w:left="220"/>
        <w:rPr>
          <w:b/>
          <w:sz w:val="28"/>
        </w:rPr>
      </w:pPr>
      <w:r>
        <w:rPr>
          <w:b/>
          <w:sz w:val="28"/>
        </w:rPr>
        <w:t>Instructions</w:t>
      </w:r>
    </w:p>
    <w:p w14:paraId="1FDBE593" w14:textId="6AD208C0" w:rsidR="00B44084" w:rsidRPr="001754AA" w:rsidRDefault="007C5483">
      <w:pPr>
        <w:spacing w:before="71"/>
        <w:ind w:left="220" w:right="757" w:hanging="1"/>
      </w:pPr>
      <w:r w:rsidRPr="001754AA">
        <w:t xml:space="preserve">This document is meant for customers migrating from an </w:t>
      </w:r>
      <w:r w:rsidR="001754AA" w:rsidRPr="001754AA">
        <w:t>on-premises</w:t>
      </w:r>
      <w:r w:rsidRPr="001754AA">
        <w:t xml:space="preserve"> PPM deployment to a </w:t>
      </w:r>
      <w:r w:rsidRPr="001754AA">
        <w:rPr>
          <w:i/>
        </w:rPr>
        <w:t xml:space="preserve">Micro Focus </w:t>
      </w:r>
      <w:r w:rsidR="001754AA">
        <w:t>SaaS-hosted</w:t>
      </w:r>
      <w:r w:rsidRPr="001754AA">
        <w:rPr>
          <w:spacing w:val="-1"/>
        </w:rPr>
        <w:t xml:space="preserve"> </w:t>
      </w:r>
      <w:r w:rsidRPr="001754AA">
        <w:t>deployment.</w:t>
      </w:r>
      <w:r w:rsidRPr="001754AA">
        <w:rPr>
          <w:spacing w:val="-1"/>
        </w:rPr>
        <w:t xml:space="preserve"> </w:t>
      </w:r>
      <w:r w:rsidRPr="001754AA">
        <w:t>Please complete</w:t>
      </w:r>
      <w:r w:rsidRPr="001754AA">
        <w:rPr>
          <w:spacing w:val="-2"/>
        </w:rPr>
        <w:t xml:space="preserve"> </w:t>
      </w:r>
      <w:r w:rsidRPr="001754AA">
        <w:t>and return</w:t>
      </w:r>
      <w:r w:rsidRPr="001754AA">
        <w:rPr>
          <w:spacing w:val="-1"/>
        </w:rPr>
        <w:t xml:space="preserve"> </w:t>
      </w:r>
      <w:r w:rsidRPr="001754AA">
        <w:t>as</w:t>
      </w:r>
      <w:r w:rsidRPr="001754AA">
        <w:rPr>
          <w:spacing w:val="-2"/>
        </w:rPr>
        <w:t xml:space="preserve"> </w:t>
      </w:r>
      <w:r w:rsidRPr="001754AA">
        <w:t>much of the</w:t>
      </w:r>
      <w:r w:rsidRPr="001754AA">
        <w:rPr>
          <w:spacing w:val="-2"/>
        </w:rPr>
        <w:t xml:space="preserve"> </w:t>
      </w:r>
      <w:r w:rsidRPr="001754AA">
        <w:t>information below</w:t>
      </w:r>
      <w:r w:rsidRPr="001754AA">
        <w:rPr>
          <w:spacing w:val="-2"/>
        </w:rPr>
        <w:t xml:space="preserve"> </w:t>
      </w:r>
      <w:r w:rsidRPr="001754AA">
        <w:t>as</w:t>
      </w:r>
      <w:r w:rsidRPr="001754AA">
        <w:rPr>
          <w:spacing w:val="-3"/>
        </w:rPr>
        <w:t xml:space="preserve"> </w:t>
      </w:r>
      <w:r w:rsidRPr="001754AA">
        <w:t>possible.</w:t>
      </w:r>
    </w:p>
    <w:p w14:paraId="5202F1CC" w14:textId="77777777" w:rsidR="00B44084" w:rsidRPr="001754AA" w:rsidRDefault="00B44084">
      <w:pPr>
        <w:spacing w:before="11"/>
      </w:pPr>
    </w:p>
    <w:p w14:paraId="5602FE31" w14:textId="1FC17B81" w:rsidR="00B44084" w:rsidRPr="001754AA" w:rsidRDefault="007C5483">
      <w:pPr>
        <w:ind w:left="220" w:right="367"/>
      </w:pPr>
      <w:r w:rsidRPr="001754AA">
        <w:t xml:space="preserve">The detailed answers provided by you will allow </w:t>
      </w:r>
      <w:r w:rsidRPr="001754AA">
        <w:rPr>
          <w:i/>
        </w:rPr>
        <w:t xml:space="preserve">Micro Focus </w:t>
      </w:r>
      <w:r w:rsidRPr="001754AA">
        <w:t>SaaS to determine areas of risk and how they can be</w:t>
      </w:r>
      <w:r w:rsidRPr="001754AA">
        <w:rPr>
          <w:spacing w:val="1"/>
        </w:rPr>
        <w:t xml:space="preserve"> </w:t>
      </w:r>
      <w:r w:rsidRPr="001754AA">
        <w:t>mitigated. Based on the follow</w:t>
      </w:r>
      <w:r w:rsidR="001754AA">
        <w:t>-</w:t>
      </w:r>
      <w:r w:rsidRPr="001754AA">
        <w:t xml:space="preserve">up analysis performed by the Micro Focus SaaS </w:t>
      </w:r>
      <w:r w:rsidR="001754AA">
        <w:t>e</w:t>
      </w:r>
      <w:r w:rsidRPr="001754AA">
        <w:t>ngineers, an existing solution may</w:t>
      </w:r>
      <w:r w:rsidR="001754AA">
        <w:t xml:space="preserve"> </w:t>
      </w:r>
      <w:r w:rsidRPr="001754AA">
        <w:t xml:space="preserve">need to be modified in accordance </w:t>
      </w:r>
      <w:r w:rsidR="001754AA">
        <w:t xml:space="preserve">with </w:t>
      </w:r>
      <w:r w:rsidRPr="001754AA">
        <w:rPr>
          <w:i/>
        </w:rPr>
        <w:t xml:space="preserve">Micro Focus </w:t>
      </w:r>
      <w:r w:rsidRPr="001754AA">
        <w:t>SaaS PPM Best Practice guidelines</w:t>
      </w:r>
      <w:r w:rsidR="00456CFC">
        <w:t xml:space="preserve"> </w:t>
      </w:r>
      <w:proofErr w:type="gramStart"/>
      <w:r w:rsidR="00456CFC">
        <w:t>in order to</w:t>
      </w:r>
      <w:proofErr w:type="gramEnd"/>
      <w:r w:rsidR="00DB7C4E">
        <w:t xml:space="preserve"> </w:t>
      </w:r>
      <w:r w:rsidRPr="001754AA">
        <w:t>provide a stable,</w:t>
      </w:r>
      <w:r w:rsidRPr="001754AA">
        <w:rPr>
          <w:spacing w:val="1"/>
        </w:rPr>
        <w:t xml:space="preserve"> </w:t>
      </w:r>
      <w:r w:rsidRPr="001754AA">
        <w:t>supportable</w:t>
      </w:r>
      <w:r w:rsidR="001754AA">
        <w:t>,</w:t>
      </w:r>
      <w:r w:rsidRPr="001754AA">
        <w:rPr>
          <w:spacing w:val="-2"/>
        </w:rPr>
        <w:t xml:space="preserve"> </w:t>
      </w:r>
      <w:r w:rsidRPr="001754AA">
        <w:t>and</w:t>
      </w:r>
      <w:r w:rsidRPr="001754AA">
        <w:rPr>
          <w:spacing w:val="1"/>
        </w:rPr>
        <w:t xml:space="preserve"> </w:t>
      </w:r>
      <w:r w:rsidRPr="001754AA">
        <w:t>manageable</w:t>
      </w:r>
      <w:r w:rsidRPr="001754AA">
        <w:rPr>
          <w:spacing w:val="-2"/>
        </w:rPr>
        <w:t xml:space="preserve"> </w:t>
      </w:r>
      <w:r w:rsidRPr="001754AA">
        <w:t>PPM environment for</w:t>
      </w:r>
      <w:r w:rsidRPr="001754AA">
        <w:rPr>
          <w:spacing w:val="-1"/>
        </w:rPr>
        <w:t xml:space="preserve"> </w:t>
      </w:r>
      <w:r w:rsidRPr="001754AA">
        <w:t>our customers.</w:t>
      </w:r>
    </w:p>
    <w:p w14:paraId="4BDE8AE5" w14:textId="77777777" w:rsidR="00B44084" w:rsidRPr="001754AA" w:rsidRDefault="00B44084">
      <w:pPr>
        <w:spacing w:before="11"/>
      </w:pPr>
    </w:p>
    <w:p w14:paraId="33835F04" w14:textId="1C5B89E4" w:rsidR="00B44084" w:rsidRPr="001754AA" w:rsidRDefault="007C5483">
      <w:pPr>
        <w:ind w:left="220"/>
      </w:pPr>
      <w:r w:rsidRPr="001754AA">
        <w:t>If</w:t>
      </w:r>
      <w:r w:rsidRPr="001754AA">
        <w:rPr>
          <w:spacing w:val="-4"/>
        </w:rPr>
        <w:t xml:space="preserve"> </w:t>
      </w:r>
      <w:r w:rsidRPr="001754AA">
        <w:t>you</w:t>
      </w:r>
      <w:r w:rsidRPr="001754AA">
        <w:rPr>
          <w:spacing w:val="-1"/>
        </w:rPr>
        <w:t xml:space="preserve"> </w:t>
      </w:r>
      <w:r w:rsidRPr="001754AA">
        <w:t>are</w:t>
      </w:r>
      <w:r w:rsidRPr="001754AA">
        <w:rPr>
          <w:spacing w:val="-4"/>
        </w:rPr>
        <w:t xml:space="preserve"> </w:t>
      </w:r>
      <w:r w:rsidRPr="001754AA">
        <w:t>unsure</w:t>
      </w:r>
      <w:r w:rsidRPr="001754AA">
        <w:rPr>
          <w:spacing w:val="-3"/>
        </w:rPr>
        <w:t xml:space="preserve"> </w:t>
      </w:r>
      <w:r w:rsidRPr="001754AA">
        <w:t>of</w:t>
      </w:r>
      <w:r w:rsidRPr="001754AA">
        <w:rPr>
          <w:spacing w:val="-4"/>
        </w:rPr>
        <w:t xml:space="preserve"> </w:t>
      </w:r>
      <w:r w:rsidRPr="001754AA">
        <w:t>what</w:t>
      </w:r>
      <w:r w:rsidRPr="001754AA">
        <w:rPr>
          <w:spacing w:val="-2"/>
        </w:rPr>
        <w:t xml:space="preserve"> </w:t>
      </w:r>
      <w:r w:rsidRPr="001754AA">
        <w:t>is</w:t>
      </w:r>
      <w:r w:rsidRPr="001754AA">
        <w:rPr>
          <w:spacing w:val="-3"/>
        </w:rPr>
        <w:t xml:space="preserve"> </w:t>
      </w:r>
      <w:r w:rsidRPr="001754AA">
        <w:t>being</w:t>
      </w:r>
      <w:r w:rsidRPr="001754AA">
        <w:rPr>
          <w:spacing w:val="-3"/>
        </w:rPr>
        <w:t xml:space="preserve"> </w:t>
      </w:r>
      <w:r w:rsidRPr="001754AA">
        <w:t>requested</w:t>
      </w:r>
      <w:r w:rsidR="001754AA">
        <w:t>,</w:t>
      </w:r>
      <w:r w:rsidRPr="001754AA">
        <w:rPr>
          <w:spacing w:val="-1"/>
        </w:rPr>
        <w:t xml:space="preserve"> </w:t>
      </w:r>
      <w:r w:rsidRPr="001754AA">
        <w:t>please</w:t>
      </w:r>
      <w:r w:rsidRPr="001754AA">
        <w:rPr>
          <w:spacing w:val="-4"/>
        </w:rPr>
        <w:t xml:space="preserve"> </w:t>
      </w:r>
      <w:r w:rsidR="00DB7C4E">
        <w:t>write down your uncertainty</w:t>
      </w:r>
      <w:r w:rsidRPr="001754AA">
        <w:rPr>
          <w:spacing w:val="-3"/>
        </w:rPr>
        <w:t xml:space="preserve"> </w:t>
      </w:r>
      <w:r w:rsidRPr="001754AA">
        <w:t>as</w:t>
      </w:r>
      <w:r w:rsidRPr="001754AA">
        <w:rPr>
          <w:spacing w:val="-3"/>
        </w:rPr>
        <w:t xml:space="preserve"> </w:t>
      </w:r>
      <w:r w:rsidRPr="001754AA">
        <w:t>your</w:t>
      </w:r>
      <w:r w:rsidRPr="001754AA">
        <w:rPr>
          <w:spacing w:val="-3"/>
        </w:rPr>
        <w:t xml:space="preserve"> </w:t>
      </w:r>
      <w:r w:rsidRPr="001754AA">
        <w:t>answer</w:t>
      </w:r>
      <w:r w:rsidRPr="001754AA">
        <w:rPr>
          <w:spacing w:val="-2"/>
        </w:rPr>
        <w:t xml:space="preserve"> </w:t>
      </w:r>
      <w:r w:rsidRPr="001754AA">
        <w:t>and</w:t>
      </w:r>
      <w:r w:rsidRPr="001754AA">
        <w:rPr>
          <w:spacing w:val="-1"/>
        </w:rPr>
        <w:t xml:space="preserve"> </w:t>
      </w:r>
      <w:r w:rsidRPr="001754AA">
        <w:t>we</w:t>
      </w:r>
      <w:r w:rsidRPr="001754AA">
        <w:rPr>
          <w:spacing w:val="-4"/>
        </w:rPr>
        <w:t xml:space="preserve"> </w:t>
      </w:r>
      <w:r w:rsidRPr="001754AA">
        <w:t>will follow</w:t>
      </w:r>
      <w:r w:rsidRPr="001754AA">
        <w:rPr>
          <w:spacing w:val="-4"/>
        </w:rPr>
        <w:t xml:space="preserve"> </w:t>
      </w:r>
      <w:r w:rsidRPr="001754AA">
        <w:t>up</w:t>
      </w:r>
      <w:r w:rsidRPr="001754AA">
        <w:rPr>
          <w:spacing w:val="-1"/>
        </w:rPr>
        <w:t xml:space="preserve"> </w:t>
      </w:r>
      <w:r w:rsidRPr="001754AA">
        <w:t>with</w:t>
      </w:r>
      <w:r w:rsidRPr="001754AA">
        <w:rPr>
          <w:spacing w:val="-2"/>
        </w:rPr>
        <w:t xml:space="preserve"> </w:t>
      </w:r>
      <w:r w:rsidR="006828D0">
        <w:rPr>
          <w:spacing w:val="-2"/>
        </w:rPr>
        <w:t xml:space="preserve">a </w:t>
      </w:r>
      <w:r w:rsidRPr="001754AA">
        <w:t>clarification.</w:t>
      </w:r>
    </w:p>
    <w:p w14:paraId="51E0DE8A" w14:textId="77777777" w:rsidR="00B44084" w:rsidRDefault="00B44084">
      <w:pPr>
        <w:rPr>
          <w:sz w:val="20"/>
        </w:rPr>
      </w:pPr>
    </w:p>
    <w:p w14:paraId="3AC635EA" w14:textId="77777777" w:rsidR="00B44084" w:rsidRDefault="00B44084">
      <w:pPr>
        <w:rPr>
          <w:sz w:val="20"/>
        </w:rPr>
      </w:pPr>
    </w:p>
    <w:p w14:paraId="610F2D6B" w14:textId="77777777" w:rsidR="00B44084" w:rsidRDefault="00B44084">
      <w:pPr>
        <w:spacing w:before="4"/>
        <w:rPr>
          <w:sz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B44084" w14:paraId="3DCADEF5" w14:textId="77777777">
        <w:trPr>
          <w:trHeight w:val="253"/>
        </w:trPr>
        <w:tc>
          <w:tcPr>
            <w:tcW w:w="9288" w:type="dxa"/>
            <w:tcBorders>
              <w:bottom w:val="single" w:sz="36" w:space="0" w:color="2654D4"/>
            </w:tcBorders>
          </w:tcPr>
          <w:p w14:paraId="1E4E52CA" w14:textId="77777777" w:rsidR="00B44084" w:rsidRDefault="007C5483">
            <w:pPr>
              <w:pStyle w:val="TableParagraph"/>
              <w:spacing w:line="234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B44084" w14:paraId="432D149B" w14:textId="77777777">
        <w:trPr>
          <w:trHeight w:val="639"/>
        </w:trPr>
        <w:tc>
          <w:tcPr>
            <w:tcW w:w="9288" w:type="dxa"/>
            <w:tcBorders>
              <w:top w:val="single" w:sz="36" w:space="0" w:color="2654D4"/>
              <w:bottom w:val="single" w:sz="8" w:space="0" w:color="5F7A76"/>
            </w:tcBorders>
          </w:tcPr>
          <w:p w14:paraId="2AD83319" w14:textId="3BDB0137" w:rsidR="00B44084" w:rsidRPr="001754AA" w:rsidRDefault="007C5483">
            <w:pPr>
              <w:pStyle w:val="TableParagraph"/>
              <w:spacing w:line="236" w:lineRule="exact"/>
              <w:ind w:left="216"/>
              <w:rPr>
                <w:b/>
              </w:rPr>
            </w:pPr>
            <w:r w:rsidRPr="001754AA">
              <w:rPr>
                <w:b/>
              </w:rPr>
              <w:t>Customer</w:t>
            </w:r>
            <w:r w:rsidRPr="001754AA">
              <w:rPr>
                <w:b/>
                <w:spacing w:val="-1"/>
              </w:rPr>
              <w:t xml:space="preserve"> </w:t>
            </w:r>
            <w:r w:rsidRPr="001754AA">
              <w:rPr>
                <w:b/>
              </w:rPr>
              <w:t>Name</w:t>
            </w:r>
            <w:r w:rsidRPr="001754AA">
              <w:rPr>
                <w:b/>
                <w:spacing w:val="-2"/>
              </w:rPr>
              <w:t xml:space="preserve"> </w:t>
            </w:r>
            <w:r w:rsidRPr="001754AA">
              <w:rPr>
                <w:b/>
              </w:rPr>
              <w:t>&amp;</w:t>
            </w:r>
            <w:r w:rsidRPr="001754AA">
              <w:rPr>
                <w:b/>
                <w:spacing w:val="-3"/>
              </w:rPr>
              <w:t xml:space="preserve"> </w:t>
            </w:r>
            <w:r w:rsidRPr="001754AA">
              <w:rPr>
                <w:b/>
              </w:rPr>
              <w:t>Location</w:t>
            </w:r>
            <w:r w:rsidR="006828D0">
              <w:rPr>
                <w:b/>
              </w:rPr>
              <w:t>.</w:t>
            </w:r>
          </w:p>
        </w:tc>
      </w:tr>
      <w:tr w:rsidR="00B44084" w14:paraId="465F63AE" w14:textId="77777777">
        <w:trPr>
          <w:trHeight w:val="92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337C65EF" w14:textId="7A811062" w:rsidR="00B44084" w:rsidRPr="00AB600D" w:rsidRDefault="007C5483">
            <w:pPr>
              <w:pStyle w:val="TableParagraph"/>
              <w:spacing w:line="240" w:lineRule="auto"/>
              <w:ind w:left="216" w:right="191"/>
              <w:rPr>
                <w:b/>
              </w:rPr>
            </w:pPr>
            <w:r w:rsidRPr="00AB600D">
              <w:rPr>
                <w:b/>
              </w:rPr>
              <w:t>Contact Details (Name and contact information for typical roles: Project Sponsor, Project Manager, Subject</w:t>
            </w:r>
            <w:r w:rsidRPr="00AB600D">
              <w:rPr>
                <w:b/>
                <w:spacing w:val="-43"/>
              </w:rPr>
              <w:t xml:space="preserve"> </w:t>
            </w:r>
            <w:r w:rsidRPr="00AB600D">
              <w:rPr>
                <w:b/>
              </w:rPr>
              <w:t>Matter Expert,</w:t>
            </w:r>
            <w:r w:rsidRPr="00AB600D">
              <w:rPr>
                <w:b/>
                <w:spacing w:val="-1"/>
              </w:rPr>
              <w:t xml:space="preserve"> </w:t>
            </w:r>
            <w:r w:rsidR="00DB7C4E">
              <w:rPr>
                <w:b/>
                <w:spacing w:val="-1"/>
              </w:rPr>
              <w:t xml:space="preserve">and </w:t>
            </w:r>
            <w:r w:rsidRPr="00AB600D">
              <w:rPr>
                <w:b/>
              </w:rPr>
              <w:t>PPM</w:t>
            </w:r>
            <w:r w:rsidRPr="00AB600D">
              <w:rPr>
                <w:b/>
                <w:spacing w:val="1"/>
              </w:rPr>
              <w:t xml:space="preserve"> </w:t>
            </w:r>
            <w:r w:rsidRPr="00AB600D">
              <w:rPr>
                <w:b/>
              </w:rPr>
              <w:t>Administrator)</w:t>
            </w:r>
            <w:r w:rsidR="006828D0">
              <w:rPr>
                <w:b/>
              </w:rPr>
              <w:t>.</w:t>
            </w:r>
          </w:p>
        </w:tc>
      </w:tr>
      <w:tr w:rsidR="00B44084" w14:paraId="4AA449A7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547FEC97" w14:textId="16405F79" w:rsidR="00B44084" w:rsidRPr="00AB600D" w:rsidRDefault="007C5483">
            <w:pPr>
              <w:pStyle w:val="TableParagraph"/>
              <w:ind w:left="216"/>
              <w:rPr>
                <w:b/>
              </w:rPr>
            </w:pPr>
            <w:r w:rsidRPr="00AB600D">
              <w:rPr>
                <w:b/>
              </w:rPr>
              <w:t>What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is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your current</w:t>
            </w:r>
            <w:r w:rsidRPr="00AB600D">
              <w:rPr>
                <w:b/>
                <w:spacing w:val="-4"/>
              </w:rPr>
              <w:t xml:space="preserve"> </w:t>
            </w:r>
            <w:r w:rsidRPr="00AB600D">
              <w:rPr>
                <w:b/>
              </w:rPr>
              <w:t>PPM</w:t>
            </w:r>
            <w:r w:rsidRPr="00AB600D">
              <w:rPr>
                <w:b/>
                <w:spacing w:val="-1"/>
              </w:rPr>
              <w:t xml:space="preserve"> </w:t>
            </w:r>
            <w:r w:rsidR="00AB600D">
              <w:rPr>
                <w:b/>
              </w:rPr>
              <w:t>v</w:t>
            </w:r>
            <w:r w:rsidRPr="00AB600D">
              <w:rPr>
                <w:b/>
              </w:rPr>
              <w:t>ersion</w:t>
            </w:r>
            <w:r w:rsidR="006828D0">
              <w:rPr>
                <w:b/>
              </w:rPr>
              <w:t>?</w:t>
            </w:r>
          </w:p>
        </w:tc>
      </w:tr>
      <w:tr w:rsidR="00B44084" w14:paraId="71898EF7" w14:textId="77777777">
        <w:trPr>
          <w:trHeight w:val="687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1BAA5B9E" w14:textId="015AC92E" w:rsidR="00B44084" w:rsidRPr="00AB600D" w:rsidRDefault="007C5483">
            <w:pPr>
              <w:pStyle w:val="TableParagraph"/>
              <w:ind w:left="216"/>
              <w:rPr>
                <w:b/>
              </w:rPr>
            </w:pPr>
            <w:r w:rsidRPr="00AB600D">
              <w:rPr>
                <w:b/>
              </w:rPr>
              <w:t>What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is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your</w:t>
            </w:r>
            <w:r w:rsidRPr="00AB600D">
              <w:rPr>
                <w:b/>
                <w:spacing w:val="-1"/>
              </w:rPr>
              <w:t xml:space="preserve"> </w:t>
            </w:r>
            <w:r w:rsidRPr="00AB600D">
              <w:rPr>
                <w:b/>
              </w:rPr>
              <w:t>current</w:t>
            </w:r>
            <w:r w:rsidRPr="00AB600D">
              <w:rPr>
                <w:b/>
                <w:spacing w:val="-4"/>
              </w:rPr>
              <w:t xml:space="preserve"> </w:t>
            </w:r>
            <w:r w:rsidRPr="00AB600D">
              <w:rPr>
                <w:b/>
              </w:rPr>
              <w:t>PPM</w:t>
            </w:r>
            <w:r w:rsidRPr="00AB600D">
              <w:rPr>
                <w:b/>
                <w:spacing w:val="-1"/>
              </w:rPr>
              <w:t xml:space="preserve"> </w:t>
            </w:r>
            <w:r w:rsidRPr="00AB600D">
              <w:rPr>
                <w:b/>
              </w:rPr>
              <w:t>Service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Pack</w:t>
            </w:r>
            <w:r w:rsidR="006828D0">
              <w:rPr>
                <w:b/>
              </w:rPr>
              <w:t>?</w:t>
            </w:r>
          </w:p>
        </w:tc>
      </w:tr>
      <w:tr w:rsidR="00113672" w14:paraId="24F84004" w14:textId="77777777">
        <w:trPr>
          <w:trHeight w:val="687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6627EE92" w14:textId="67832B34" w:rsidR="00113672" w:rsidRPr="00AB600D" w:rsidRDefault="00113672">
            <w:pPr>
              <w:pStyle w:val="TableParagraph"/>
              <w:ind w:left="216"/>
              <w:rPr>
                <w:b/>
              </w:rPr>
            </w:pPr>
            <w:r w:rsidRPr="00AB600D">
              <w:rPr>
                <w:b/>
              </w:rPr>
              <w:t>What</w:t>
            </w:r>
            <w:r w:rsidRPr="00AB600D">
              <w:rPr>
                <w:b/>
                <w:spacing w:val="-3"/>
              </w:rPr>
              <w:t xml:space="preserve"> </w:t>
            </w:r>
            <w:r w:rsidRPr="00AB600D">
              <w:rPr>
                <w:b/>
              </w:rPr>
              <w:t>are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your</w:t>
            </w:r>
            <w:r w:rsidRPr="00AB600D">
              <w:rPr>
                <w:b/>
                <w:spacing w:val="-1"/>
              </w:rPr>
              <w:t xml:space="preserve"> </w:t>
            </w:r>
            <w:r w:rsidRPr="00AB600D">
              <w:rPr>
                <w:b/>
              </w:rPr>
              <w:t>current</w:t>
            </w:r>
            <w:r w:rsidRPr="00AB600D">
              <w:rPr>
                <w:b/>
                <w:spacing w:val="-5"/>
              </w:rPr>
              <w:t xml:space="preserve"> </w:t>
            </w:r>
            <w:r w:rsidRPr="00AB600D">
              <w:rPr>
                <w:b/>
              </w:rPr>
              <w:t>operating</w:t>
            </w:r>
            <w:r w:rsidRPr="00AB600D">
              <w:rPr>
                <w:b/>
                <w:spacing w:val="-3"/>
              </w:rPr>
              <w:t xml:space="preserve"> </w:t>
            </w:r>
            <w:r w:rsidRPr="00AB600D">
              <w:rPr>
                <w:b/>
              </w:rPr>
              <w:t>system</w:t>
            </w:r>
            <w:r w:rsidRPr="00AB600D">
              <w:rPr>
                <w:b/>
                <w:spacing w:val="-1"/>
              </w:rPr>
              <w:t xml:space="preserve"> </w:t>
            </w:r>
            <w:r w:rsidRPr="00AB600D">
              <w:rPr>
                <w:b/>
              </w:rPr>
              <w:t>and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database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version</w:t>
            </w:r>
            <w:r>
              <w:rPr>
                <w:b/>
              </w:rPr>
              <w:t>s</w:t>
            </w:r>
            <w:r w:rsidR="006828D0">
              <w:rPr>
                <w:b/>
              </w:rPr>
              <w:t>?</w:t>
            </w:r>
          </w:p>
        </w:tc>
      </w:tr>
      <w:tr w:rsidR="00B44084" w14:paraId="19CC2C76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3313CDD5" w14:textId="36D13B12" w:rsidR="00B44084" w:rsidRPr="00AB600D" w:rsidRDefault="00113672" w:rsidP="00AB600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C5483" w:rsidRPr="00AB600D">
              <w:rPr>
                <w:b/>
              </w:rPr>
              <w:t>Please</w:t>
            </w:r>
            <w:r w:rsidR="007C5483" w:rsidRPr="00AB600D">
              <w:rPr>
                <w:b/>
                <w:spacing w:val="-4"/>
              </w:rPr>
              <w:t xml:space="preserve"> </w:t>
            </w:r>
            <w:r w:rsidR="007C5483" w:rsidRPr="00AB600D">
              <w:rPr>
                <w:b/>
              </w:rPr>
              <w:t>provide</w:t>
            </w:r>
            <w:r w:rsidR="007C5483" w:rsidRPr="00AB600D">
              <w:rPr>
                <w:b/>
                <w:spacing w:val="-3"/>
              </w:rPr>
              <w:t xml:space="preserve"> </w:t>
            </w:r>
            <w:r w:rsidR="007C5483" w:rsidRPr="00AB600D">
              <w:rPr>
                <w:b/>
              </w:rPr>
              <w:t>a</w:t>
            </w:r>
            <w:r w:rsidR="007C5483" w:rsidRPr="00AB600D">
              <w:rPr>
                <w:b/>
                <w:spacing w:val="-3"/>
              </w:rPr>
              <w:t xml:space="preserve"> </w:t>
            </w:r>
            <w:r w:rsidR="007C5483" w:rsidRPr="00AB600D">
              <w:rPr>
                <w:b/>
              </w:rPr>
              <w:t>list</w:t>
            </w:r>
            <w:r w:rsidR="007C5483" w:rsidRPr="00AB600D">
              <w:rPr>
                <w:b/>
                <w:spacing w:val="-3"/>
              </w:rPr>
              <w:t xml:space="preserve"> </w:t>
            </w:r>
            <w:r w:rsidR="007C5483" w:rsidRPr="00AB600D">
              <w:rPr>
                <w:b/>
              </w:rPr>
              <w:t>of</w:t>
            </w:r>
            <w:r w:rsidR="007C5483" w:rsidRPr="00AB600D">
              <w:rPr>
                <w:b/>
                <w:spacing w:val="-4"/>
              </w:rPr>
              <w:t xml:space="preserve"> </w:t>
            </w:r>
            <w:r w:rsidR="007C5483" w:rsidRPr="00AB600D">
              <w:rPr>
                <w:b/>
              </w:rPr>
              <w:t>environments</w:t>
            </w:r>
            <w:r w:rsidR="007C5483" w:rsidRPr="00AB600D">
              <w:rPr>
                <w:b/>
                <w:spacing w:val="-3"/>
              </w:rPr>
              <w:t xml:space="preserve"> </w:t>
            </w:r>
            <w:r w:rsidR="007C5483" w:rsidRPr="00AB600D">
              <w:rPr>
                <w:b/>
              </w:rPr>
              <w:t>(Dev/Test/Prod,</w:t>
            </w:r>
            <w:r w:rsidR="007C5483" w:rsidRPr="00AB600D">
              <w:rPr>
                <w:b/>
                <w:spacing w:val="-4"/>
              </w:rPr>
              <w:t xml:space="preserve"> </w:t>
            </w:r>
            <w:r w:rsidR="007C5483" w:rsidRPr="00AB600D">
              <w:rPr>
                <w:b/>
              </w:rPr>
              <w:t>etc.)</w:t>
            </w:r>
            <w:r w:rsidR="006828D0">
              <w:rPr>
                <w:b/>
              </w:rPr>
              <w:t>.</w:t>
            </w:r>
          </w:p>
        </w:tc>
      </w:tr>
      <w:tr w:rsidR="00113672" w14:paraId="613FB608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65E36FAA" w14:textId="42FB70F7" w:rsidR="00113672" w:rsidRDefault="00113672" w:rsidP="00AB600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Number of users – Enabled and Total</w:t>
            </w:r>
            <w:r w:rsidR="006828D0">
              <w:rPr>
                <w:b/>
              </w:rPr>
              <w:t>.</w:t>
            </w:r>
          </w:p>
        </w:tc>
      </w:tr>
      <w:tr w:rsidR="00113672" w14:paraId="4301E535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29B81F22" w14:textId="2EA14F43" w:rsidR="00113672" w:rsidRPr="00AB600D" w:rsidRDefault="00113672" w:rsidP="00113672">
            <w:pPr>
              <w:pStyle w:val="TableParagraph"/>
              <w:spacing w:line="243" w:lineRule="exact"/>
              <w:ind w:left="216"/>
              <w:rPr>
                <w:b/>
              </w:rPr>
            </w:pPr>
            <w:r w:rsidRPr="00AB600D">
              <w:rPr>
                <w:b/>
              </w:rPr>
              <w:t>Are</w:t>
            </w:r>
            <w:r w:rsidRPr="00AB600D">
              <w:rPr>
                <w:b/>
                <w:spacing w:val="-3"/>
              </w:rPr>
              <w:t xml:space="preserve"> </w:t>
            </w:r>
            <w:r w:rsidRPr="00AB600D">
              <w:rPr>
                <w:b/>
              </w:rPr>
              <w:t>there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any</w:t>
            </w:r>
            <w:r w:rsidRPr="00AB600D">
              <w:rPr>
                <w:b/>
                <w:spacing w:val="-4"/>
              </w:rPr>
              <w:t xml:space="preserve"> </w:t>
            </w:r>
            <w:r w:rsidRPr="00AB600D">
              <w:rPr>
                <w:b/>
              </w:rPr>
              <w:t>one-off</w:t>
            </w:r>
            <w:r w:rsidRPr="00AB600D">
              <w:rPr>
                <w:b/>
                <w:spacing w:val="-3"/>
              </w:rPr>
              <w:t xml:space="preserve"> </w:t>
            </w:r>
            <w:r w:rsidRPr="00AB600D">
              <w:rPr>
                <w:b/>
              </w:rPr>
              <w:t>patches/hotfixes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applied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to</w:t>
            </w:r>
            <w:r w:rsidRPr="00AB600D">
              <w:rPr>
                <w:b/>
                <w:spacing w:val="-1"/>
              </w:rPr>
              <w:t xml:space="preserve"> </w:t>
            </w:r>
            <w:r w:rsidRPr="00AB600D">
              <w:rPr>
                <w:b/>
              </w:rPr>
              <w:t>your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environment?</w:t>
            </w:r>
            <w:r w:rsidRPr="00AB600D">
              <w:rPr>
                <w:b/>
                <w:spacing w:val="-3"/>
              </w:rPr>
              <w:t xml:space="preserve"> </w:t>
            </w:r>
            <w:r w:rsidRPr="00AB600D">
              <w:rPr>
                <w:b/>
              </w:rPr>
              <w:t>If</w:t>
            </w:r>
            <w:r w:rsidRPr="00AB600D">
              <w:rPr>
                <w:b/>
                <w:spacing w:val="-3"/>
              </w:rPr>
              <w:t xml:space="preserve"> </w:t>
            </w:r>
            <w:r w:rsidRPr="00AB600D">
              <w:rPr>
                <w:b/>
              </w:rPr>
              <w:t>yes,</w:t>
            </w:r>
            <w:r w:rsidRPr="00AB600D">
              <w:rPr>
                <w:b/>
                <w:spacing w:val="-4"/>
              </w:rPr>
              <w:t xml:space="preserve"> </w:t>
            </w:r>
            <w:r w:rsidRPr="00AB600D">
              <w:rPr>
                <w:b/>
              </w:rPr>
              <w:t>please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provide</w:t>
            </w:r>
            <w:r w:rsidRPr="00AB600D">
              <w:rPr>
                <w:b/>
                <w:spacing w:val="-2"/>
              </w:rPr>
              <w:t xml:space="preserve"> </w:t>
            </w:r>
            <w:r w:rsidRPr="00AB600D">
              <w:rPr>
                <w:b/>
              </w:rPr>
              <w:t>details</w:t>
            </w:r>
            <w:r w:rsidR="006828D0">
              <w:rPr>
                <w:b/>
              </w:rPr>
              <w:t>.</w:t>
            </w:r>
          </w:p>
          <w:p w14:paraId="1AE51A93" w14:textId="77777777" w:rsidR="00113672" w:rsidRDefault="00113672" w:rsidP="00113672">
            <w:pPr>
              <w:pStyle w:val="TableParagraph"/>
            </w:pPr>
            <w:r>
              <w:t xml:space="preserve"> </w:t>
            </w:r>
            <w:r w:rsidRPr="00AB600D">
              <w:t>You</w:t>
            </w:r>
            <w:r w:rsidRPr="00AB600D">
              <w:rPr>
                <w:spacing w:val="-2"/>
              </w:rPr>
              <w:t xml:space="preserve"> </w:t>
            </w:r>
            <w:r w:rsidRPr="00AB600D">
              <w:t>can</w:t>
            </w:r>
            <w:r w:rsidRPr="00AB600D">
              <w:rPr>
                <w:spacing w:val="-1"/>
              </w:rPr>
              <w:t xml:space="preserve"> </w:t>
            </w:r>
            <w:r w:rsidRPr="00AB600D">
              <w:t>execute</w:t>
            </w:r>
            <w:r w:rsidRPr="00AB600D">
              <w:rPr>
                <w:spacing w:val="-3"/>
              </w:rPr>
              <w:t xml:space="preserve"> </w:t>
            </w:r>
            <w:r w:rsidRPr="00AB600D">
              <w:rPr>
                <w:i/>
              </w:rPr>
              <w:t>kDeploy.sh</w:t>
            </w:r>
            <w:r w:rsidRPr="00AB600D">
              <w:rPr>
                <w:i/>
                <w:spacing w:val="-3"/>
              </w:rPr>
              <w:t xml:space="preserve"> </w:t>
            </w:r>
            <w:r w:rsidRPr="00AB600D">
              <w:rPr>
                <w:i/>
              </w:rPr>
              <w:t xml:space="preserve">–l </w:t>
            </w:r>
            <w:r w:rsidRPr="00AB600D">
              <w:t>to</w:t>
            </w:r>
            <w:r w:rsidRPr="00AB600D">
              <w:rPr>
                <w:spacing w:val="-2"/>
              </w:rPr>
              <w:t xml:space="preserve"> </w:t>
            </w:r>
            <w:r w:rsidRPr="00AB600D">
              <w:t>get</w:t>
            </w:r>
            <w:r w:rsidRPr="00AB600D">
              <w:rPr>
                <w:spacing w:val="-2"/>
              </w:rPr>
              <w:t xml:space="preserve"> </w:t>
            </w:r>
            <w:r w:rsidRPr="00AB600D">
              <w:t>a</w:t>
            </w:r>
            <w:r w:rsidRPr="00AB600D">
              <w:rPr>
                <w:spacing w:val="-2"/>
              </w:rPr>
              <w:t xml:space="preserve"> </w:t>
            </w:r>
            <w:r w:rsidRPr="00AB600D">
              <w:t>list</w:t>
            </w:r>
            <w:r w:rsidRPr="00AB600D">
              <w:rPr>
                <w:spacing w:val="-2"/>
              </w:rPr>
              <w:t xml:space="preserve"> </w:t>
            </w:r>
            <w:r w:rsidRPr="00AB600D">
              <w:t>of</w:t>
            </w:r>
            <w:r w:rsidRPr="00AB600D">
              <w:rPr>
                <w:spacing w:val="-3"/>
              </w:rPr>
              <w:t xml:space="preserve"> </w:t>
            </w:r>
            <w:r w:rsidRPr="00AB600D">
              <w:t>hotfixes</w:t>
            </w:r>
            <w:r w:rsidRPr="00AB600D">
              <w:rPr>
                <w:spacing w:val="-3"/>
              </w:rPr>
              <w:t xml:space="preserve"> </w:t>
            </w:r>
            <w:r w:rsidRPr="00AB600D">
              <w:t>if</w:t>
            </w:r>
            <w:r w:rsidRPr="00AB600D">
              <w:rPr>
                <w:spacing w:val="-4"/>
              </w:rPr>
              <w:t xml:space="preserve"> </w:t>
            </w:r>
            <w:r w:rsidRPr="00AB600D">
              <w:t>you</w:t>
            </w:r>
            <w:r>
              <w:rPr>
                <w:spacing w:val="-1"/>
              </w:rPr>
              <w:t xml:space="preserve"> are on a PPM version </w:t>
            </w:r>
            <w:r w:rsidRPr="00AB600D">
              <w:t>that</w:t>
            </w:r>
            <w:r w:rsidRPr="00AB600D">
              <w:rPr>
                <w:spacing w:val="-2"/>
              </w:rPr>
              <w:t xml:space="preserve"> </w:t>
            </w:r>
            <w:r w:rsidRPr="00AB600D">
              <w:t>has</w:t>
            </w:r>
            <w:r w:rsidRPr="00AB600D">
              <w:rPr>
                <w:spacing w:val="-3"/>
              </w:rPr>
              <w:t xml:space="preserve"> </w:t>
            </w:r>
            <w:r w:rsidRPr="00AB600D">
              <w:t>this</w:t>
            </w:r>
            <w:r w:rsidRPr="00AB600D">
              <w:rPr>
                <w:spacing w:val="-3"/>
              </w:rPr>
              <w:t xml:space="preserve"> </w:t>
            </w:r>
            <w:r w:rsidRPr="00AB600D">
              <w:t>feature.</w:t>
            </w:r>
          </w:p>
          <w:p w14:paraId="4908080E" w14:textId="77777777" w:rsidR="00113672" w:rsidRDefault="00113672" w:rsidP="00113672">
            <w:pPr>
              <w:pStyle w:val="TableParagraph"/>
            </w:pPr>
          </w:p>
          <w:p w14:paraId="5D528D41" w14:textId="62393DE3" w:rsidR="00113672" w:rsidRDefault="00113672" w:rsidP="00113672">
            <w:pPr>
              <w:pStyle w:val="TableParagraph"/>
              <w:rPr>
                <w:b/>
              </w:rPr>
            </w:pPr>
          </w:p>
        </w:tc>
      </w:tr>
      <w:tr w:rsidR="00113672" w14:paraId="782A9D47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12030655" w14:textId="0BBA296F" w:rsidR="00113672" w:rsidRDefault="00113672" w:rsidP="00113672">
            <w:pPr>
              <w:pStyle w:val="TableParagraph"/>
              <w:spacing w:line="243" w:lineRule="exact"/>
              <w:ind w:left="216"/>
              <w:rPr>
                <w:b/>
              </w:rPr>
            </w:pPr>
            <w:r w:rsidRPr="00113672">
              <w:rPr>
                <w:b/>
              </w:rPr>
              <w:t>Please list the PPM Modules that</w:t>
            </w:r>
            <w:r>
              <w:rPr>
                <w:b/>
              </w:rPr>
              <w:t xml:space="preserve"> you</w:t>
            </w:r>
            <w:r w:rsidRPr="00113672">
              <w:rPr>
                <w:b/>
              </w:rPr>
              <w:t xml:space="preserve"> </w:t>
            </w:r>
            <w:r>
              <w:rPr>
                <w:b/>
              </w:rPr>
              <w:t>currently are using</w:t>
            </w:r>
            <w:r w:rsidRPr="00113672">
              <w:rPr>
                <w:b/>
              </w:rPr>
              <w:t xml:space="preserve"> and how many licenses </w:t>
            </w:r>
            <w:r w:rsidR="006828D0">
              <w:rPr>
                <w:b/>
              </w:rPr>
              <w:t xml:space="preserve">you have </w:t>
            </w:r>
            <w:r w:rsidRPr="00113672">
              <w:rPr>
                <w:b/>
              </w:rPr>
              <w:t xml:space="preserve">for each </w:t>
            </w:r>
            <w:r w:rsidR="006828D0">
              <w:rPr>
                <w:b/>
              </w:rPr>
              <w:t xml:space="preserve">module. </w:t>
            </w:r>
          </w:p>
          <w:p w14:paraId="137B1E19" w14:textId="77777777" w:rsidR="00113672" w:rsidRDefault="00113672" w:rsidP="00113672">
            <w:pPr>
              <w:pStyle w:val="TableParagraph"/>
              <w:spacing w:line="243" w:lineRule="exact"/>
              <w:ind w:left="216"/>
              <w:rPr>
                <w:b/>
              </w:rPr>
            </w:pPr>
          </w:p>
          <w:p w14:paraId="7296461A" w14:textId="77777777" w:rsidR="00113672" w:rsidRDefault="00113672" w:rsidP="00113672">
            <w:pPr>
              <w:pStyle w:val="TableParagraph"/>
              <w:spacing w:line="243" w:lineRule="exact"/>
              <w:ind w:left="216"/>
              <w:rPr>
                <w:b/>
              </w:rPr>
            </w:pPr>
          </w:p>
          <w:p w14:paraId="1DDB1112" w14:textId="753E502A" w:rsidR="00113672" w:rsidRPr="00AB600D" w:rsidRDefault="00113672" w:rsidP="00113672">
            <w:pPr>
              <w:pStyle w:val="TableParagraph"/>
              <w:spacing w:line="243" w:lineRule="exact"/>
              <w:ind w:left="216"/>
              <w:rPr>
                <w:b/>
              </w:rPr>
            </w:pPr>
          </w:p>
        </w:tc>
      </w:tr>
      <w:tr w:rsidR="00113672" w14:paraId="74A2CBD9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3FE5B9F6" w14:textId="117388CD" w:rsidR="00113672" w:rsidRDefault="00113672" w:rsidP="00113672">
            <w:pPr>
              <w:pStyle w:val="TableParagraph"/>
              <w:spacing w:line="243" w:lineRule="exact"/>
              <w:ind w:left="216"/>
              <w:rPr>
                <w:b/>
              </w:rPr>
            </w:pPr>
            <w:r w:rsidRPr="00113672">
              <w:rPr>
                <w:b/>
              </w:rPr>
              <w:t>Geography</w:t>
            </w:r>
            <w:r w:rsidRPr="00113672">
              <w:rPr>
                <w:b/>
                <w:spacing w:val="-3"/>
              </w:rPr>
              <w:t xml:space="preserve"> </w:t>
            </w:r>
            <w:r w:rsidRPr="00113672">
              <w:rPr>
                <w:b/>
              </w:rPr>
              <w:t>of</w:t>
            </w:r>
            <w:r w:rsidRPr="00113672">
              <w:rPr>
                <w:b/>
                <w:spacing w:val="-3"/>
              </w:rPr>
              <w:t xml:space="preserve"> </w:t>
            </w:r>
            <w:r w:rsidR="006828D0">
              <w:rPr>
                <w:b/>
                <w:spacing w:val="-3"/>
              </w:rPr>
              <w:t xml:space="preserve">the </w:t>
            </w:r>
            <w:r w:rsidRPr="00113672">
              <w:rPr>
                <w:b/>
              </w:rPr>
              <w:t>current</w:t>
            </w:r>
            <w:r w:rsidRPr="00113672">
              <w:rPr>
                <w:b/>
                <w:spacing w:val="-2"/>
              </w:rPr>
              <w:t xml:space="preserve"> </w:t>
            </w:r>
            <w:r w:rsidRPr="00113672">
              <w:rPr>
                <w:b/>
              </w:rPr>
              <w:t>user</w:t>
            </w:r>
            <w:r w:rsidRPr="00113672">
              <w:rPr>
                <w:b/>
                <w:spacing w:val="-3"/>
              </w:rPr>
              <w:t xml:space="preserve"> </w:t>
            </w:r>
            <w:r w:rsidRPr="00113672">
              <w:rPr>
                <w:b/>
              </w:rPr>
              <w:t>base</w:t>
            </w:r>
            <w:r w:rsidR="006828D0">
              <w:rPr>
                <w:b/>
              </w:rPr>
              <w:t>.</w:t>
            </w:r>
          </w:p>
          <w:p w14:paraId="2B976407" w14:textId="77777777" w:rsidR="00113672" w:rsidRDefault="00113672" w:rsidP="00113672">
            <w:pPr>
              <w:pStyle w:val="TableParagraph"/>
              <w:spacing w:line="243" w:lineRule="exact"/>
              <w:ind w:left="216"/>
              <w:rPr>
                <w:b/>
              </w:rPr>
            </w:pPr>
          </w:p>
          <w:p w14:paraId="17F82A8E" w14:textId="77777777" w:rsidR="00113672" w:rsidRDefault="00113672" w:rsidP="00113672">
            <w:pPr>
              <w:pStyle w:val="TableParagraph"/>
              <w:spacing w:line="243" w:lineRule="exact"/>
              <w:ind w:left="216"/>
              <w:rPr>
                <w:b/>
              </w:rPr>
            </w:pPr>
          </w:p>
          <w:p w14:paraId="7970BA2A" w14:textId="26854980" w:rsidR="00113672" w:rsidRPr="00113672" w:rsidRDefault="00113672" w:rsidP="00113672">
            <w:pPr>
              <w:pStyle w:val="TableParagraph"/>
              <w:spacing w:line="243" w:lineRule="exact"/>
              <w:ind w:left="0"/>
              <w:rPr>
                <w:b/>
              </w:rPr>
            </w:pPr>
          </w:p>
        </w:tc>
      </w:tr>
      <w:tr w:rsidR="00B44084" w14:paraId="27B5A959" w14:textId="77777777">
        <w:trPr>
          <w:trHeight w:val="231"/>
        </w:trPr>
        <w:tc>
          <w:tcPr>
            <w:tcW w:w="9288" w:type="dxa"/>
            <w:tcBorders>
              <w:top w:val="single" w:sz="8" w:space="0" w:color="5F7A76"/>
            </w:tcBorders>
          </w:tcPr>
          <w:p w14:paraId="5774678E" w14:textId="44E0CF8A" w:rsidR="00B44084" w:rsidRPr="00113672" w:rsidRDefault="00B44084">
            <w:pPr>
              <w:pStyle w:val="TableParagraph"/>
              <w:spacing w:line="212" w:lineRule="exact"/>
              <w:ind w:left="216"/>
              <w:rPr>
                <w:b/>
              </w:rPr>
            </w:pPr>
          </w:p>
        </w:tc>
      </w:tr>
    </w:tbl>
    <w:p w14:paraId="7F2E9159" w14:textId="77777777" w:rsidR="00B44084" w:rsidRDefault="00B44084">
      <w:pPr>
        <w:spacing w:line="212" w:lineRule="exact"/>
        <w:rPr>
          <w:sz w:val="20"/>
        </w:rPr>
        <w:sectPr w:rsidR="00B44084">
          <w:headerReference w:type="default" r:id="rId8"/>
          <w:footerReference w:type="default" r:id="rId9"/>
          <w:pgSz w:w="11920" w:h="16850"/>
          <w:pgMar w:top="440" w:right="1580" w:bottom="720" w:left="480" w:header="136" w:footer="536" w:gutter="0"/>
          <w:cols w:space="720"/>
        </w:sect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B44084" w14:paraId="09158D70" w14:textId="77777777">
        <w:trPr>
          <w:trHeight w:val="2617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11B36AFE" w14:textId="30556BEC" w:rsidR="00B44084" w:rsidRPr="00113672" w:rsidRDefault="007C5483">
            <w:pPr>
              <w:pStyle w:val="TableParagraph"/>
              <w:spacing w:before="5" w:line="223" w:lineRule="auto"/>
              <w:ind w:left="0" w:right="217"/>
              <w:rPr>
                <w:b/>
              </w:rPr>
            </w:pPr>
            <w:r w:rsidRPr="00113672">
              <w:rPr>
                <w:b/>
              </w:rPr>
              <w:lastRenderedPageBreak/>
              <w:t xml:space="preserve">Can you confirm with your IT Security </w:t>
            </w:r>
            <w:r w:rsidR="00113672">
              <w:rPr>
                <w:b/>
              </w:rPr>
              <w:t>t</w:t>
            </w:r>
            <w:r w:rsidRPr="00113672">
              <w:rPr>
                <w:b/>
              </w:rPr>
              <w:t xml:space="preserve">eam </w:t>
            </w:r>
            <w:r w:rsidR="003038DE">
              <w:rPr>
                <w:b/>
              </w:rPr>
              <w:t xml:space="preserve">that </w:t>
            </w:r>
            <w:r w:rsidRPr="00113672">
              <w:rPr>
                <w:b/>
              </w:rPr>
              <w:t xml:space="preserve">the following ports </w:t>
            </w:r>
            <w:r w:rsidR="00DB7C4E">
              <w:rPr>
                <w:b/>
              </w:rPr>
              <w:t>are</w:t>
            </w:r>
            <w:r w:rsidRPr="00113672">
              <w:rPr>
                <w:b/>
              </w:rPr>
              <w:t xml:space="preserve"> allowed for PPM URL </w:t>
            </w:r>
            <w:r w:rsidR="003038DE">
              <w:rPr>
                <w:b/>
              </w:rPr>
              <w:t>and w</w:t>
            </w:r>
            <w:r w:rsidRPr="00113672">
              <w:rPr>
                <w:b/>
              </w:rPr>
              <w:t xml:space="preserve">orkbench </w:t>
            </w:r>
            <w:r w:rsidR="003038DE">
              <w:rPr>
                <w:b/>
              </w:rPr>
              <w:t>to open with your network</w:t>
            </w:r>
            <w:r w:rsidR="006828D0">
              <w:rPr>
                <w:b/>
              </w:rPr>
              <w:t>?</w:t>
            </w:r>
            <w:r w:rsidR="003038DE">
              <w:rPr>
                <w:b/>
              </w:rPr>
              <w:t xml:space="preserve"> These ports are: </w:t>
            </w:r>
          </w:p>
          <w:p w14:paraId="2B1C4DB1" w14:textId="77777777" w:rsidR="00B44084" w:rsidRPr="00113672" w:rsidRDefault="007C5483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45" w:lineRule="exact"/>
              <w:rPr>
                <w:b/>
              </w:rPr>
            </w:pPr>
            <w:r w:rsidRPr="00113672">
              <w:rPr>
                <w:b/>
              </w:rPr>
              <w:t>HTTPS=443</w:t>
            </w:r>
          </w:p>
          <w:p w14:paraId="77DD5AB6" w14:textId="3F68A337" w:rsidR="00B44084" w:rsidRPr="00113672" w:rsidRDefault="007C5483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before="2" w:line="230" w:lineRule="auto"/>
              <w:ind w:right="388"/>
              <w:rPr>
                <w:b/>
              </w:rPr>
            </w:pPr>
            <w:r w:rsidRPr="00113672">
              <w:rPr>
                <w:b/>
              </w:rPr>
              <w:t>RMIS = 1200, 1201 (additional incremental ports for large environments would be</w:t>
            </w:r>
            <w:r w:rsidRPr="00113672">
              <w:rPr>
                <w:b/>
                <w:spacing w:val="1"/>
              </w:rPr>
              <w:t xml:space="preserve"> </w:t>
            </w:r>
            <w:r w:rsidRPr="00113672">
              <w:rPr>
                <w:b/>
              </w:rPr>
              <w:t xml:space="preserve">communicated once a sizing is completed and these 2 would be for a standard SaaS </w:t>
            </w:r>
            <w:proofErr w:type="gramStart"/>
            <w:r w:rsidRPr="00113672">
              <w:rPr>
                <w:b/>
              </w:rPr>
              <w:t>PPM</w:t>
            </w:r>
            <w:r w:rsidR="002D2E5E">
              <w:rPr>
                <w:b/>
              </w:rPr>
              <w:t xml:space="preserve"> </w:t>
            </w:r>
            <w:r w:rsidRPr="00113672">
              <w:rPr>
                <w:b/>
                <w:spacing w:val="-43"/>
              </w:rPr>
              <w:t xml:space="preserve"> </w:t>
            </w:r>
            <w:r w:rsidRPr="00113672">
              <w:rPr>
                <w:b/>
              </w:rPr>
              <w:t>environment</w:t>
            </w:r>
            <w:proofErr w:type="gramEnd"/>
            <w:r w:rsidRPr="00113672">
              <w:rPr>
                <w:b/>
              </w:rPr>
              <w:t>) for</w:t>
            </w:r>
            <w:r w:rsidR="003038DE">
              <w:rPr>
                <w:b/>
              </w:rPr>
              <w:t xml:space="preserve"> </w:t>
            </w:r>
            <w:r w:rsidR="00276711">
              <w:rPr>
                <w:b/>
              </w:rPr>
              <w:t xml:space="preserve">the </w:t>
            </w:r>
            <w:r w:rsidRPr="00113672">
              <w:rPr>
                <w:b/>
              </w:rPr>
              <w:t>workbench</w:t>
            </w:r>
          </w:p>
          <w:p w14:paraId="01EDE90A" w14:textId="77777777" w:rsidR="00B44084" w:rsidRPr="00113672" w:rsidRDefault="007C5483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before="1" w:line="240" w:lineRule="exact"/>
              <w:jc w:val="both"/>
              <w:rPr>
                <w:b/>
              </w:rPr>
            </w:pPr>
            <w:r w:rsidRPr="00113672">
              <w:rPr>
                <w:b/>
                <w:spacing w:val="-1"/>
              </w:rPr>
              <w:t>To</w:t>
            </w:r>
            <w:r w:rsidRPr="00113672">
              <w:rPr>
                <w:b/>
                <w:spacing w:val="1"/>
              </w:rPr>
              <w:t xml:space="preserve"> </w:t>
            </w:r>
            <w:r w:rsidRPr="00113672">
              <w:rPr>
                <w:b/>
                <w:spacing w:val="-1"/>
              </w:rPr>
              <w:t>Access</w:t>
            </w:r>
            <w:r w:rsidRPr="00113672">
              <w:rPr>
                <w:b/>
              </w:rPr>
              <w:t xml:space="preserve"> </w:t>
            </w:r>
            <w:r w:rsidRPr="00113672">
              <w:rPr>
                <w:b/>
                <w:spacing w:val="-1"/>
              </w:rPr>
              <w:t>Development</w:t>
            </w:r>
            <w:r w:rsidRPr="00113672">
              <w:rPr>
                <w:b/>
              </w:rPr>
              <w:t xml:space="preserve"> </w:t>
            </w:r>
            <w:r w:rsidRPr="00113672">
              <w:rPr>
                <w:b/>
                <w:spacing w:val="-1"/>
              </w:rPr>
              <w:t>Server</w:t>
            </w:r>
            <w:r w:rsidRPr="00113672">
              <w:rPr>
                <w:b/>
                <w:spacing w:val="2"/>
              </w:rPr>
              <w:t xml:space="preserve"> </w:t>
            </w:r>
            <w:r w:rsidRPr="00113672">
              <w:rPr>
                <w:b/>
              </w:rPr>
              <w:t>(Optional) =</w:t>
            </w:r>
            <w:r w:rsidRPr="00113672">
              <w:rPr>
                <w:b/>
                <w:spacing w:val="-22"/>
              </w:rPr>
              <w:t xml:space="preserve"> </w:t>
            </w:r>
            <w:r w:rsidRPr="00113672">
              <w:rPr>
                <w:b/>
              </w:rPr>
              <w:t>3389</w:t>
            </w:r>
          </w:p>
          <w:p w14:paraId="28FC8B8B" w14:textId="4CF81C9F" w:rsidR="00A1038D" w:rsidRPr="00A1038D" w:rsidRDefault="00A1038D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28" w:lineRule="auto"/>
              <w:ind w:right="429"/>
              <w:jc w:val="both"/>
              <w:rPr>
                <w:b/>
              </w:rPr>
            </w:pPr>
            <w:r w:rsidRPr="00A1038D">
              <w:rPr>
                <w:b/>
              </w:rPr>
              <w:t>MS</w:t>
            </w:r>
            <w:r>
              <w:rPr>
                <w:b/>
              </w:rPr>
              <w:t xml:space="preserve">P Plug-in </w:t>
            </w:r>
            <w:r w:rsidRPr="00A1038D">
              <w:rPr>
                <w:b/>
              </w:rPr>
              <w:t>(requires one-time Windows Admin access to install).</w:t>
            </w:r>
            <w:r>
              <w:rPr>
                <w:b/>
              </w:rPr>
              <w:t xml:space="preserve"> This is configured from </w:t>
            </w:r>
            <w:r w:rsidRPr="00A1038D">
              <w:rPr>
                <w:b/>
              </w:rPr>
              <w:t>MPP -&gt; Micro Focus PPM Center –&gt; User Preferences - &gt; Proxy Settings &gt; Import &amp; Export Proxy Settings / Internet Explorer Settings</w:t>
            </w:r>
            <w:r>
              <w:rPr>
                <w:b/>
              </w:rPr>
              <w:t xml:space="preserve">. </w:t>
            </w:r>
          </w:p>
          <w:p w14:paraId="610E6185" w14:textId="77777777" w:rsidR="003038DE" w:rsidRDefault="003038DE" w:rsidP="003038DE">
            <w:pPr>
              <w:pStyle w:val="TableParagraph"/>
              <w:tabs>
                <w:tab w:val="left" w:pos="1548"/>
              </w:tabs>
              <w:spacing w:line="228" w:lineRule="auto"/>
              <w:ind w:left="1548" w:right="429"/>
              <w:jc w:val="both"/>
              <w:rPr>
                <w:b/>
              </w:rPr>
            </w:pPr>
          </w:p>
          <w:p w14:paraId="05281A7B" w14:textId="77777777" w:rsidR="003038DE" w:rsidRDefault="003038DE" w:rsidP="003038DE">
            <w:pPr>
              <w:pStyle w:val="TableParagraph"/>
              <w:tabs>
                <w:tab w:val="left" w:pos="1548"/>
              </w:tabs>
              <w:spacing w:line="228" w:lineRule="auto"/>
              <w:ind w:left="1548" w:right="429"/>
              <w:jc w:val="both"/>
              <w:rPr>
                <w:b/>
              </w:rPr>
            </w:pPr>
          </w:p>
          <w:p w14:paraId="1F11CDEC" w14:textId="7FC0090C" w:rsidR="003038DE" w:rsidRDefault="003038DE" w:rsidP="003038DE">
            <w:pPr>
              <w:pStyle w:val="TableParagraph"/>
              <w:tabs>
                <w:tab w:val="left" w:pos="1548"/>
              </w:tabs>
              <w:spacing w:line="228" w:lineRule="auto"/>
              <w:ind w:left="1548" w:right="429"/>
              <w:jc w:val="both"/>
              <w:rPr>
                <w:b/>
                <w:sz w:val="20"/>
              </w:rPr>
            </w:pPr>
          </w:p>
        </w:tc>
      </w:tr>
      <w:tr w:rsidR="00B44084" w14:paraId="145830DF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1ADFBCBC" w14:textId="29FDABFE" w:rsidR="00B44084" w:rsidRPr="003038DE" w:rsidRDefault="007C5483">
            <w:pPr>
              <w:pStyle w:val="TableParagraph"/>
              <w:ind w:left="107"/>
              <w:rPr>
                <w:b/>
              </w:rPr>
            </w:pPr>
            <w:r w:rsidRPr="003038DE">
              <w:rPr>
                <w:b/>
              </w:rPr>
              <w:t>Please</w:t>
            </w:r>
            <w:r w:rsidRPr="003038DE">
              <w:rPr>
                <w:b/>
                <w:spacing w:val="-4"/>
              </w:rPr>
              <w:t xml:space="preserve"> </w:t>
            </w:r>
            <w:r w:rsidRPr="003038DE">
              <w:rPr>
                <w:b/>
              </w:rPr>
              <w:t>specify</w:t>
            </w:r>
            <w:r w:rsidRPr="003038DE">
              <w:rPr>
                <w:b/>
                <w:spacing w:val="-5"/>
              </w:rPr>
              <w:t xml:space="preserve"> </w:t>
            </w:r>
            <w:r w:rsidRPr="003038DE">
              <w:rPr>
                <w:b/>
              </w:rPr>
              <w:t>remote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administrator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access</w:t>
            </w:r>
            <w:r w:rsidRPr="003038DE">
              <w:rPr>
                <w:b/>
                <w:spacing w:val="-4"/>
              </w:rPr>
              <w:t xml:space="preserve"> </w:t>
            </w:r>
            <w:r w:rsidRPr="003038DE">
              <w:rPr>
                <w:b/>
              </w:rPr>
              <w:t>to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production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systems</w:t>
            </w:r>
            <w:r w:rsidR="006828D0">
              <w:rPr>
                <w:b/>
              </w:rPr>
              <w:t>.</w:t>
            </w:r>
          </w:p>
        </w:tc>
      </w:tr>
      <w:tr w:rsidR="006828D0" w14:paraId="12F9D71E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1463E3CC" w14:textId="77777777" w:rsidR="006828D0" w:rsidRDefault="006828D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Please provide the PPM server status report and server logon report during a couple of peak usage times. </w:t>
            </w:r>
          </w:p>
          <w:p w14:paraId="0833E918" w14:textId="77777777" w:rsidR="006828D0" w:rsidRDefault="006828D0">
            <w:pPr>
              <w:pStyle w:val="TableParagraph"/>
              <w:ind w:left="107"/>
              <w:rPr>
                <w:b/>
              </w:rPr>
            </w:pPr>
          </w:p>
          <w:p w14:paraId="75682455" w14:textId="77777777" w:rsidR="006828D0" w:rsidRDefault="006828D0">
            <w:pPr>
              <w:pStyle w:val="TableParagraph"/>
              <w:ind w:left="107"/>
              <w:rPr>
                <w:b/>
              </w:rPr>
            </w:pPr>
          </w:p>
          <w:p w14:paraId="5F9284B4" w14:textId="4A81ECD9" w:rsidR="006828D0" w:rsidRPr="003038DE" w:rsidRDefault="006828D0">
            <w:pPr>
              <w:pStyle w:val="TableParagraph"/>
              <w:ind w:left="107"/>
              <w:rPr>
                <w:b/>
              </w:rPr>
            </w:pPr>
          </w:p>
        </w:tc>
      </w:tr>
      <w:tr w:rsidR="00B44084" w14:paraId="6465EA70" w14:textId="77777777">
        <w:trPr>
          <w:trHeight w:val="92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5A901441" w14:textId="3746D979" w:rsidR="00B44084" w:rsidRPr="003038DE" w:rsidRDefault="007C5483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 w:rsidRPr="003038DE">
              <w:rPr>
                <w:b/>
              </w:rPr>
              <w:t>Are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you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currently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using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any</w:t>
            </w:r>
            <w:r w:rsidRPr="003038DE">
              <w:rPr>
                <w:b/>
                <w:spacing w:val="-4"/>
              </w:rPr>
              <w:t xml:space="preserve"> </w:t>
            </w:r>
            <w:r w:rsidRPr="003038DE">
              <w:rPr>
                <w:b/>
              </w:rPr>
              <w:t>PPM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deployment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management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processes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other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than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migrations</w:t>
            </w:r>
            <w:r w:rsidR="003038DE">
              <w:rPr>
                <w:b/>
              </w:rPr>
              <w:t>?</w:t>
            </w:r>
          </w:p>
        </w:tc>
      </w:tr>
      <w:tr w:rsidR="00B44084" w14:paraId="03613917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34DFA8F3" w14:textId="247871CC" w:rsidR="00B44084" w:rsidRPr="003038DE" w:rsidRDefault="007C5483">
            <w:pPr>
              <w:pStyle w:val="TableParagraph"/>
              <w:spacing w:line="236" w:lineRule="exact"/>
              <w:ind w:left="107"/>
              <w:rPr>
                <w:b/>
              </w:rPr>
            </w:pPr>
            <w:r w:rsidRPr="003038DE">
              <w:rPr>
                <w:b/>
              </w:rPr>
              <w:t>Have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you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deployed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any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release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management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processes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in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PPM</w:t>
            </w:r>
            <w:r w:rsidR="003038DE">
              <w:rPr>
                <w:b/>
              </w:rPr>
              <w:t>?</w:t>
            </w:r>
          </w:p>
        </w:tc>
      </w:tr>
      <w:tr w:rsidR="00B44084" w14:paraId="498D94AF" w14:textId="77777777">
        <w:trPr>
          <w:trHeight w:val="879"/>
        </w:trPr>
        <w:tc>
          <w:tcPr>
            <w:tcW w:w="9288" w:type="dxa"/>
            <w:tcBorders>
              <w:top w:val="single" w:sz="8" w:space="0" w:color="5F7A76"/>
              <w:bottom w:val="single" w:sz="36" w:space="0" w:color="2654D4"/>
            </w:tcBorders>
          </w:tcPr>
          <w:p w14:paraId="43D7CD6B" w14:textId="77777777" w:rsidR="00B44084" w:rsidRDefault="00B44084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445EC76C" w14:textId="77777777" w:rsidR="003038DE" w:rsidRDefault="003038DE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</w:p>
          <w:p w14:paraId="62CBBFA5" w14:textId="77777777" w:rsidR="003038DE" w:rsidRDefault="003038DE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</w:p>
          <w:p w14:paraId="0B967436" w14:textId="77777777" w:rsidR="00B44084" w:rsidRDefault="007C5483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  <w:p w14:paraId="48F06633" w14:textId="3D83FD3A" w:rsidR="003038DE" w:rsidRDefault="003038DE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</w:p>
        </w:tc>
      </w:tr>
      <w:tr w:rsidR="00B44084" w14:paraId="7743128A" w14:textId="77777777">
        <w:trPr>
          <w:trHeight w:val="642"/>
        </w:trPr>
        <w:tc>
          <w:tcPr>
            <w:tcW w:w="9288" w:type="dxa"/>
            <w:tcBorders>
              <w:top w:val="single" w:sz="36" w:space="0" w:color="2654D4"/>
              <w:bottom w:val="single" w:sz="8" w:space="0" w:color="5F7A76"/>
            </w:tcBorders>
          </w:tcPr>
          <w:p w14:paraId="578DD577" w14:textId="2B476AFD" w:rsidR="00B44084" w:rsidRPr="003038DE" w:rsidRDefault="007C5483">
            <w:pPr>
              <w:pStyle w:val="TableParagraph"/>
              <w:spacing w:line="236" w:lineRule="exact"/>
              <w:ind w:left="107"/>
              <w:rPr>
                <w:b/>
              </w:rPr>
            </w:pPr>
            <w:r w:rsidRPr="003038DE">
              <w:rPr>
                <w:b/>
              </w:rPr>
              <w:t>Please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provide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the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JVM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heap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size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for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each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PPM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node</w:t>
            </w:r>
            <w:r w:rsidR="006828D0">
              <w:rPr>
                <w:b/>
              </w:rPr>
              <w:t>.</w:t>
            </w:r>
          </w:p>
        </w:tc>
      </w:tr>
      <w:tr w:rsidR="00B44084" w14:paraId="0ADB1B7A" w14:textId="77777777">
        <w:trPr>
          <w:trHeight w:val="687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632B2FF1" w14:textId="7A35C889" w:rsidR="00B44084" w:rsidRPr="003038DE" w:rsidRDefault="007C5483">
            <w:pPr>
              <w:pStyle w:val="TableParagraph"/>
              <w:ind w:left="107"/>
              <w:rPr>
                <w:b/>
              </w:rPr>
            </w:pPr>
            <w:r w:rsidRPr="003038DE">
              <w:rPr>
                <w:b/>
              </w:rPr>
              <w:t>Please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provide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the</w:t>
            </w:r>
            <w:r w:rsidRPr="003038DE">
              <w:rPr>
                <w:b/>
                <w:spacing w:val="-3"/>
              </w:rPr>
              <w:t xml:space="preserve"> </w:t>
            </w:r>
            <w:r w:rsidR="00650CB8">
              <w:rPr>
                <w:b/>
              </w:rPr>
              <w:t>p</w:t>
            </w:r>
            <w:r w:rsidRPr="003038DE">
              <w:rPr>
                <w:b/>
              </w:rPr>
              <w:t>roduction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schema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size</w:t>
            </w:r>
            <w:r w:rsidR="006828D0">
              <w:rPr>
                <w:b/>
              </w:rPr>
              <w:t>.</w:t>
            </w:r>
          </w:p>
        </w:tc>
      </w:tr>
      <w:tr w:rsidR="00B44084" w14:paraId="7DCDD875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12B9D284" w14:textId="77777777" w:rsidR="00B44084" w:rsidRPr="003038DE" w:rsidRDefault="007C5483">
            <w:pPr>
              <w:pStyle w:val="TableParagraph"/>
              <w:ind w:left="107"/>
              <w:rPr>
                <w:b/>
              </w:rPr>
            </w:pPr>
            <w:r w:rsidRPr="003038DE">
              <w:rPr>
                <w:b/>
              </w:rPr>
              <w:t>For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PPM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objects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that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utilize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SQL,</w:t>
            </w:r>
            <w:r w:rsidRPr="003038DE">
              <w:rPr>
                <w:b/>
                <w:spacing w:val="-4"/>
              </w:rPr>
              <w:t xml:space="preserve"> </w:t>
            </w:r>
            <w:r w:rsidRPr="003038DE">
              <w:rPr>
                <w:b/>
              </w:rPr>
              <w:t>have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the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SQL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statements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been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optimized/tuned?</w:t>
            </w:r>
          </w:p>
        </w:tc>
      </w:tr>
      <w:tr w:rsidR="00B44084" w14:paraId="6415D678" w14:textId="77777777">
        <w:trPr>
          <w:trHeight w:val="688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5CF5FDC8" w14:textId="4435D8DB" w:rsidR="00B44084" w:rsidRPr="003038DE" w:rsidRDefault="007C5483">
            <w:pPr>
              <w:pStyle w:val="TableParagraph"/>
              <w:ind w:left="107"/>
              <w:rPr>
                <w:b/>
              </w:rPr>
            </w:pPr>
            <w:r w:rsidRPr="003038DE">
              <w:rPr>
                <w:b/>
              </w:rPr>
              <w:t>Is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PPM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integrated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with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LDAP?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If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yes,</w:t>
            </w:r>
            <w:r w:rsidRPr="003038DE">
              <w:rPr>
                <w:b/>
                <w:spacing w:val="-5"/>
              </w:rPr>
              <w:t xml:space="preserve"> </w:t>
            </w:r>
            <w:r w:rsidRPr="003038DE">
              <w:rPr>
                <w:b/>
              </w:rPr>
              <w:t>please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provide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details</w:t>
            </w:r>
            <w:r w:rsidR="009C00CE">
              <w:rPr>
                <w:b/>
              </w:rPr>
              <w:t>.</w:t>
            </w:r>
          </w:p>
        </w:tc>
      </w:tr>
      <w:tr w:rsidR="00B44084" w14:paraId="68176F3A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34D19A41" w14:textId="5F0D38EC" w:rsidR="00B44084" w:rsidRPr="003038DE" w:rsidRDefault="009C00C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Is your</w:t>
            </w:r>
            <w:r w:rsidR="007C5483" w:rsidRPr="003038DE">
              <w:rPr>
                <w:b/>
                <w:spacing w:val="-2"/>
              </w:rPr>
              <w:t xml:space="preserve"> </w:t>
            </w:r>
            <w:r w:rsidR="007C5483" w:rsidRPr="003038DE">
              <w:rPr>
                <w:b/>
              </w:rPr>
              <w:t>PPM</w:t>
            </w:r>
            <w:r w:rsidR="007C5483" w:rsidRPr="003038DE">
              <w:rPr>
                <w:b/>
                <w:spacing w:val="-2"/>
              </w:rPr>
              <w:t xml:space="preserve"> </w:t>
            </w:r>
            <w:r w:rsidR="007C5483" w:rsidRPr="003038DE">
              <w:rPr>
                <w:b/>
              </w:rPr>
              <w:t>integrated</w:t>
            </w:r>
            <w:r w:rsidR="007C5483" w:rsidRPr="003038DE">
              <w:rPr>
                <w:b/>
                <w:spacing w:val="-1"/>
              </w:rPr>
              <w:t xml:space="preserve"> </w:t>
            </w:r>
            <w:r w:rsidR="007C5483" w:rsidRPr="003038DE">
              <w:rPr>
                <w:b/>
              </w:rPr>
              <w:t>with</w:t>
            </w:r>
            <w:r w:rsidR="007C5483" w:rsidRPr="003038DE">
              <w:rPr>
                <w:b/>
                <w:spacing w:val="-2"/>
              </w:rPr>
              <w:t xml:space="preserve"> </w:t>
            </w:r>
            <w:r w:rsidR="007C5483" w:rsidRPr="003038DE">
              <w:rPr>
                <w:b/>
              </w:rPr>
              <w:t>Documentum</w:t>
            </w:r>
            <w:r w:rsidR="007C5483" w:rsidRPr="003038DE">
              <w:rPr>
                <w:b/>
                <w:spacing w:val="-3"/>
              </w:rPr>
              <w:t xml:space="preserve"> </w:t>
            </w:r>
            <w:r w:rsidR="007C5483" w:rsidRPr="003038DE">
              <w:rPr>
                <w:b/>
              </w:rPr>
              <w:t>or</w:t>
            </w:r>
            <w:r w:rsidR="007C5483" w:rsidRPr="003038DE">
              <w:rPr>
                <w:b/>
                <w:spacing w:val="-1"/>
              </w:rPr>
              <w:t xml:space="preserve"> </w:t>
            </w:r>
            <w:r w:rsidR="007C5483" w:rsidRPr="003038DE">
              <w:rPr>
                <w:b/>
              </w:rPr>
              <w:t>DMS?</w:t>
            </w:r>
            <w:r w:rsidR="007C5483" w:rsidRPr="003038DE">
              <w:rPr>
                <w:b/>
                <w:spacing w:val="-3"/>
              </w:rPr>
              <w:t xml:space="preserve"> </w:t>
            </w:r>
            <w:r w:rsidR="007C5483" w:rsidRPr="003038DE">
              <w:rPr>
                <w:b/>
              </w:rPr>
              <w:t>If</w:t>
            </w:r>
            <w:r w:rsidR="007C5483" w:rsidRPr="003038DE">
              <w:rPr>
                <w:b/>
                <w:spacing w:val="-4"/>
              </w:rPr>
              <w:t xml:space="preserve"> </w:t>
            </w:r>
            <w:r w:rsidR="007C5483" w:rsidRPr="003038DE">
              <w:rPr>
                <w:b/>
              </w:rPr>
              <w:t>yes,</w:t>
            </w:r>
            <w:r w:rsidR="007C5483" w:rsidRPr="003038DE">
              <w:rPr>
                <w:b/>
                <w:spacing w:val="-3"/>
              </w:rPr>
              <w:t xml:space="preserve"> </w:t>
            </w:r>
            <w:r w:rsidR="007C5483" w:rsidRPr="003038DE">
              <w:rPr>
                <w:b/>
              </w:rPr>
              <w:t>please</w:t>
            </w:r>
            <w:r w:rsidR="007C5483" w:rsidRPr="003038DE">
              <w:rPr>
                <w:b/>
                <w:spacing w:val="-2"/>
              </w:rPr>
              <w:t xml:space="preserve"> </w:t>
            </w:r>
            <w:r w:rsidR="007C5483" w:rsidRPr="003038DE">
              <w:rPr>
                <w:b/>
              </w:rPr>
              <w:t>provide</w:t>
            </w:r>
            <w:r w:rsidR="007C5483" w:rsidRPr="003038DE">
              <w:rPr>
                <w:b/>
                <w:spacing w:val="-3"/>
              </w:rPr>
              <w:t xml:space="preserve"> </w:t>
            </w:r>
            <w:r w:rsidR="007C5483" w:rsidRPr="003038DE">
              <w:rPr>
                <w:b/>
              </w:rPr>
              <w:t>details</w:t>
            </w:r>
            <w:r>
              <w:rPr>
                <w:b/>
              </w:rPr>
              <w:t>.</w:t>
            </w:r>
          </w:p>
        </w:tc>
      </w:tr>
      <w:tr w:rsidR="00B44084" w14:paraId="7E115737" w14:textId="77777777">
        <w:trPr>
          <w:trHeight w:val="69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6612E613" w14:textId="6623D491" w:rsidR="00B44084" w:rsidRPr="003038DE" w:rsidRDefault="007C5483">
            <w:pPr>
              <w:pStyle w:val="TableParagraph"/>
              <w:spacing w:line="236" w:lineRule="exact"/>
              <w:ind w:left="107"/>
              <w:rPr>
                <w:b/>
              </w:rPr>
            </w:pPr>
            <w:r w:rsidRPr="003038DE">
              <w:rPr>
                <w:b/>
              </w:rPr>
              <w:t>Do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you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currently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have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any</w:t>
            </w:r>
            <w:r w:rsidRPr="003038DE">
              <w:rPr>
                <w:b/>
                <w:spacing w:val="-3"/>
              </w:rPr>
              <w:t xml:space="preserve"> </w:t>
            </w:r>
            <w:r w:rsidRPr="003038DE">
              <w:rPr>
                <w:b/>
              </w:rPr>
              <w:t>DB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links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or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ODBC</w:t>
            </w:r>
            <w:r w:rsidRPr="003038DE">
              <w:rPr>
                <w:b/>
                <w:spacing w:val="-2"/>
              </w:rPr>
              <w:t xml:space="preserve"> </w:t>
            </w:r>
            <w:r w:rsidRPr="003038DE">
              <w:rPr>
                <w:b/>
              </w:rPr>
              <w:t>connectivity to</w:t>
            </w:r>
            <w:r w:rsidRPr="003038DE">
              <w:rPr>
                <w:b/>
                <w:spacing w:val="-2"/>
              </w:rPr>
              <w:t xml:space="preserve"> </w:t>
            </w:r>
            <w:r w:rsidR="009C00CE">
              <w:rPr>
                <w:b/>
                <w:spacing w:val="-2"/>
              </w:rPr>
              <w:t xml:space="preserve">the </w:t>
            </w:r>
            <w:r w:rsidRPr="003038DE">
              <w:rPr>
                <w:b/>
              </w:rPr>
              <w:t>production</w:t>
            </w:r>
            <w:r w:rsidRPr="003038DE">
              <w:rPr>
                <w:b/>
                <w:spacing w:val="-1"/>
              </w:rPr>
              <w:t xml:space="preserve"> </w:t>
            </w:r>
            <w:r w:rsidRPr="003038DE">
              <w:rPr>
                <w:b/>
              </w:rPr>
              <w:t>schema</w:t>
            </w:r>
            <w:r w:rsidR="003038DE">
              <w:rPr>
                <w:b/>
              </w:rPr>
              <w:t>?</w:t>
            </w:r>
          </w:p>
        </w:tc>
      </w:tr>
      <w:tr w:rsidR="00B44084" w14:paraId="4C72BF67" w14:textId="77777777">
        <w:trPr>
          <w:trHeight w:val="918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7A4BE3E5" w14:textId="777D45FC" w:rsidR="00B44084" w:rsidRPr="00EF3330" w:rsidRDefault="007C5483">
            <w:pPr>
              <w:pStyle w:val="TableParagraph"/>
              <w:spacing w:line="240" w:lineRule="auto"/>
              <w:ind w:left="107" w:right="612"/>
              <w:rPr>
                <w:b/>
              </w:rPr>
            </w:pPr>
            <w:r w:rsidRPr="00EF3330">
              <w:rPr>
                <w:b/>
              </w:rPr>
              <w:t>Do you use any third</w:t>
            </w:r>
            <w:r w:rsidR="00EF3330" w:rsidRPr="00EF3330">
              <w:rPr>
                <w:b/>
              </w:rPr>
              <w:t>-</w:t>
            </w:r>
            <w:r w:rsidRPr="00EF3330">
              <w:rPr>
                <w:b/>
              </w:rPr>
              <w:t>party reporting tools to generate reports from your PPM Production instance?</w:t>
            </w:r>
            <w:r w:rsidRPr="00EF3330">
              <w:rPr>
                <w:b/>
                <w:spacing w:val="1"/>
              </w:rPr>
              <w:t xml:space="preserve"> </w:t>
            </w:r>
            <w:r w:rsidR="00650CB8">
              <w:rPr>
                <w:b/>
              </w:rPr>
              <w:t xml:space="preserve">If yes, </w:t>
            </w:r>
            <w:r w:rsidRPr="00EF3330">
              <w:rPr>
                <w:b/>
              </w:rPr>
              <w:t>please provide details</w:t>
            </w:r>
            <w:r w:rsidR="009C00CE">
              <w:rPr>
                <w:b/>
              </w:rPr>
              <w:t>.</w:t>
            </w:r>
          </w:p>
        </w:tc>
      </w:tr>
      <w:tr w:rsidR="00B44084" w14:paraId="6542B22A" w14:textId="77777777">
        <w:trPr>
          <w:trHeight w:val="920"/>
        </w:trPr>
        <w:tc>
          <w:tcPr>
            <w:tcW w:w="9288" w:type="dxa"/>
            <w:tcBorders>
              <w:top w:val="single" w:sz="8" w:space="0" w:color="5F7A76"/>
              <w:bottom w:val="single" w:sz="8" w:space="0" w:color="5F7A76"/>
            </w:tcBorders>
          </w:tcPr>
          <w:p w14:paraId="6925ABF5" w14:textId="544BFE3E" w:rsidR="00B44084" w:rsidRPr="00370460" w:rsidRDefault="007C5483">
            <w:pPr>
              <w:pStyle w:val="TableParagraph"/>
              <w:spacing w:before="5" w:line="223" w:lineRule="auto"/>
              <w:ind w:left="107"/>
              <w:rPr>
                <w:b/>
              </w:rPr>
            </w:pPr>
            <w:r w:rsidRPr="00370460">
              <w:rPr>
                <w:b/>
              </w:rPr>
              <w:t>Do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you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have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any</w:t>
            </w:r>
            <w:r w:rsidRPr="00370460">
              <w:rPr>
                <w:b/>
                <w:spacing w:val="-4"/>
              </w:rPr>
              <w:t xml:space="preserve"> </w:t>
            </w:r>
            <w:r w:rsidRPr="00370460">
              <w:rPr>
                <w:b/>
              </w:rPr>
              <w:t>direct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access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to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the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production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PPM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schema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from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other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applications?</w:t>
            </w:r>
            <w:r w:rsidRPr="00370460">
              <w:rPr>
                <w:b/>
                <w:spacing w:val="-4"/>
              </w:rPr>
              <w:t xml:space="preserve"> </w:t>
            </w:r>
            <w:r w:rsidRPr="00370460">
              <w:rPr>
                <w:b/>
              </w:rPr>
              <w:t>If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yes,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please</w:t>
            </w:r>
            <w:r w:rsidR="00650CB8">
              <w:rPr>
                <w:b/>
                <w:spacing w:val="-2"/>
              </w:rPr>
              <w:t xml:space="preserve"> provide details. </w:t>
            </w:r>
          </w:p>
        </w:tc>
      </w:tr>
      <w:tr w:rsidR="00B44084" w:rsidRPr="00370460" w14:paraId="57B1E814" w14:textId="77777777">
        <w:trPr>
          <w:trHeight w:val="229"/>
        </w:trPr>
        <w:tc>
          <w:tcPr>
            <w:tcW w:w="9288" w:type="dxa"/>
            <w:tcBorders>
              <w:top w:val="single" w:sz="8" w:space="0" w:color="5F7A76"/>
            </w:tcBorders>
          </w:tcPr>
          <w:p w14:paraId="7C498B0B" w14:textId="77777777" w:rsidR="00B44084" w:rsidRDefault="007C5483">
            <w:pPr>
              <w:pStyle w:val="TableParagraph"/>
              <w:spacing w:line="209" w:lineRule="exact"/>
              <w:ind w:left="107"/>
              <w:rPr>
                <w:b/>
              </w:rPr>
            </w:pPr>
            <w:r w:rsidRPr="00370460">
              <w:rPr>
                <w:b/>
              </w:rPr>
              <w:t>Do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you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currently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use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RML?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If yes,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please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provide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details</w:t>
            </w:r>
            <w:r w:rsidR="009C00CE">
              <w:rPr>
                <w:b/>
              </w:rPr>
              <w:t>.</w:t>
            </w:r>
          </w:p>
          <w:p w14:paraId="2FCA257C" w14:textId="77777777" w:rsidR="009C00CE" w:rsidRDefault="009C00CE">
            <w:pPr>
              <w:pStyle w:val="TableParagraph"/>
              <w:spacing w:line="209" w:lineRule="exact"/>
              <w:ind w:left="107"/>
              <w:rPr>
                <w:b/>
              </w:rPr>
            </w:pPr>
          </w:p>
          <w:p w14:paraId="4AB9DF22" w14:textId="2C6813BE" w:rsidR="009C00CE" w:rsidRPr="00370460" w:rsidRDefault="009C00CE">
            <w:pPr>
              <w:pStyle w:val="TableParagraph"/>
              <w:spacing w:line="209" w:lineRule="exact"/>
              <w:ind w:left="107"/>
              <w:rPr>
                <w:b/>
              </w:rPr>
            </w:pPr>
          </w:p>
        </w:tc>
      </w:tr>
    </w:tbl>
    <w:p w14:paraId="366D7A13" w14:textId="39121CEF" w:rsidR="00B44084" w:rsidRDefault="00910CEE" w:rsidP="00370460">
      <w:pPr>
        <w:spacing w:before="4"/>
        <w:rPr>
          <w:sz w:val="16"/>
        </w:rPr>
        <w:sectPr w:rsidR="00B44084">
          <w:pgSz w:w="11920" w:h="16850"/>
          <w:pgMar w:top="440" w:right="1580" w:bottom="720" w:left="480" w:header="136" w:footer="536" w:gutter="0"/>
          <w:cols w:space="720"/>
        </w:sectPr>
      </w:pPr>
      <w:r>
        <w:pict w14:anchorId="5E9D778F">
          <v:rect id="docshape4" o:spid="_x0000_s2050" style="position:absolute;margin-left:36pt;margin-top:11.15pt;width:464.4pt;height:.95pt;z-index:-15728128;mso-wrap-distance-left:0;mso-wrap-distance-right:0;mso-position-horizontal-relative:page;mso-position-vertical-relative:text" fillcolor="#5f7a76" stroked="f">
            <w10:wrap type="topAndBottom" anchorx="page"/>
          </v:rect>
        </w:pict>
      </w:r>
    </w:p>
    <w:p w14:paraId="20F0F921" w14:textId="77777777" w:rsidR="00B44084" w:rsidRDefault="00B44084">
      <w:pPr>
        <w:rPr>
          <w:sz w:val="20"/>
        </w:rPr>
      </w:pPr>
    </w:p>
    <w:p w14:paraId="579232BD" w14:textId="77777777" w:rsidR="00B44084" w:rsidRDefault="00B44084">
      <w:pPr>
        <w:spacing w:before="1" w:after="1"/>
        <w:rPr>
          <w:sz w:val="11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2"/>
      </w:tblGrid>
      <w:tr w:rsidR="00B44084" w14:paraId="17FC33E3" w14:textId="77777777">
        <w:trPr>
          <w:trHeight w:val="690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1EB16F01" w14:textId="57F307CB" w:rsidR="00B44084" w:rsidRPr="00370460" w:rsidRDefault="007C5483">
            <w:pPr>
              <w:pStyle w:val="TableParagraph"/>
              <w:rPr>
                <w:b/>
              </w:rPr>
            </w:pPr>
            <w:r w:rsidRPr="00370460">
              <w:rPr>
                <w:b/>
              </w:rPr>
              <w:t>Do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you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currently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use</w:t>
            </w:r>
            <w:r w:rsidRPr="00370460">
              <w:rPr>
                <w:b/>
                <w:spacing w:val="-3"/>
              </w:rPr>
              <w:t xml:space="preserve"> </w:t>
            </w:r>
            <w:r w:rsidR="007C2B89">
              <w:rPr>
                <w:b/>
              </w:rPr>
              <w:t>w</w:t>
            </w:r>
            <w:r w:rsidRPr="00370460">
              <w:rPr>
                <w:b/>
              </w:rPr>
              <w:t>eb</w:t>
            </w:r>
            <w:r w:rsidRPr="00370460">
              <w:rPr>
                <w:b/>
                <w:spacing w:val="-1"/>
              </w:rPr>
              <w:t xml:space="preserve"> </w:t>
            </w:r>
            <w:r w:rsidR="007C2B89">
              <w:rPr>
                <w:b/>
              </w:rPr>
              <w:t>s</w:t>
            </w:r>
            <w:r w:rsidRPr="00370460">
              <w:rPr>
                <w:b/>
              </w:rPr>
              <w:t>ervices?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If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yes,</w:t>
            </w:r>
            <w:r w:rsidRPr="00370460">
              <w:rPr>
                <w:b/>
                <w:spacing w:val="-4"/>
              </w:rPr>
              <w:t xml:space="preserve"> </w:t>
            </w:r>
            <w:r w:rsidRPr="00370460">
              <w:rPr>
                <w:b/>
              </w:rPr>
              <w:t>please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provide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details</w:t>
            </w:r>
            <w:r w:rsidR="007C2B89">
              <w:rPr>
                <w:b/>
              </w:rPr>
              <w:t>.</w:t>
            </w:r>
          </w:p>
        </w:tc>
      </w:tr>
      <w:tr w:rsidR="00C05414" w14:paraId="3839CB0B" w14:textId="77777777" w:rsidTr="0035083D">
        <w:trPr>
          <w:trHeight w:val="1052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42AB1462" w14:textId="0F02AB46" w:rsidR="00C05414" w:rsidRPr="00370460" w:rsidRDefault="00C05414">
            <w:pPr>
              <w:pStyle w:val="TableParagraph"/>
              <w:rPr>
                <w:b/>
              </w:rPr>
            </w:pPr>
            <w:r>
              <w:rPr>
                <w:b/>
              </w:rPr>
              <w:t>Do you currently have any flat</w:t>
            </w:r>
            <w:r w:rsidR="00E17FB4">
              <w:rPr>
                <w:b/>
              </w:rPr>
              <w:t xml:space="preserve"> </w:t>
            </w:r>
            <w:r>
              <w:rPr>
                <w:b/>
              </w:rPr>
              <w:t xml:space="preserve">file integrations with PPM? If yes, please provide details. </w:t>
            </w:r>
          </w:p>
        </w:tc>
      </w:tr>
      <w:tr w:rsidR="00B44084" w14:paraId="47DE7C28" w14:textId="77777777">
        <w:trPr>
          <w:trHeight w:val="690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68956F5F" w14:textId="4C823773" w:rsidR="00B44084" w:rsidRPr="00370460" w:rsidRDefault="007C5483">
            <w:pPr>
              <w:pStyle w:val="TableParagraph"/>
              <w:spacing w:line="236" w:lineRule="exact"/>
              <w:rPr>
                <w:b/>
              </w:rPr>
            </w:pPr>
            <w:r w:rsidRPr="00370460">
              <w:rPr>
                <w:b/>
              </w:rPr>
              <w:t>Please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provide</w:t>
            </w:r>
            <w:r w:rsidRPr="00370460">
              <w:rPr>
                <w:b/>
                <w:spacing w:val="-2"/>
              </w:rPr>
              <w:t xml:space="preserve"> </w:t>
            </w:r>
            <w:r w:rsidR="007C2B89">
              <w:rPr>
                <w:b/>
                <w:spacing w:val="-2"/>
              </w:rPr>
              <w:t xml:space="preserve">the </w:t>
            </w:r>
            <w:r w:rsidRPr="00370460">
              <w:rPr>
                <w:b/>
              </w:rPr>
              <w:t>details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of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any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other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integration</w:t>
            </w:r>
            <w:r w:rsidR="007C2B89">
              <w:rPr>
                <w:b/>
              </w:rPr>
              <w:t>s</w:t>
            </w:r>
            <w:r w:rsidR="0035083D">
              <w:rPr>
                <w:b/>
              </w:rPr>
              <w:t>.</w:t>
            </w:r>
          </w:p>
        </w:tc>
      </w:tr>
      <w:tr w:rsidR="00B44084" w14:paraId="726C8917" w14:textId="77777777">
        <w:trPr>
          <w:trHeight w:val="690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3D4DF2E8" w14:textId="47E76317" w:rsidR="00B44084" w:rsidRPr="00370460" w:rsidRDefault="007C5483">
            <w:pPr>
              <w:pStyle w:val="TableParagraph"/>
              <w:spacing w:line="236" w:lineRule="exact"/>
              <w:rPr>
                <w:b/>
              </w:rPr>
            </w:pPr>
            <w:r w:rsidRPr="00370460">
              <w:rPr>
                <w:b/>
              </w:rPr>
              <w:t>Do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you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currently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have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any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Oracle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batch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jobs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running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on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the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PPM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database</w:t>
            </w:r>
            <w:r w:rsidR="00370460">
              <w:rPr>
                <w:b/>
              </w:rPr>
              <w:t>?</w:t>
            </w:r>
          </w:p>
        </w:tc>
      </w:tr>
      <w:tr w:rsidR="00B44084" w14:paraId="113EB0DF" w14:textId="77777777">
        <w:trPr>
          <w:trHeight w:val="687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48D43D41" w14:textId="10ABB64A" w:rsidR="00B44084" w:rsidRPr="00370460" w:rsidRDefault="007C5483">
            <w:pPr>
              <w:pStyle w:val="TableParagraph"/>
              <w:rPr>
                <w:b/>
              </w:rPr>
            </w:pPr>
            <w:r w:rsidRPr="00370460">
              <w:rPr>
                <w:b/>
              </w:rPr>
              <w:t>Do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you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currently</w:t>
            </w:r>
            <w:r w:rsidRPr="00370460">
              <w:rPr>
                <w:b/>
                <w:spacing w:val="-4"/>
              </w:rPr>
              <w:t xml:space="preserve"> </w:t>
            </w:r>
            <w:r w:rsidRPr="00370460">
              <w:rPr>
                <w:b/>
              </w:rPr>
              <w:t>use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any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command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line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batch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jobs/shell</w:t>
            </w:r>
            <w:r w:rsidRPr="00370460">
              <w:rPr>
                <w:b/>
                <w:spacing w:val="-4"/>
              </w:rPr>
              <w:t xml:space="preserve"> </w:t>
            </w:r>
            <w:r w:rsidRPr="00370460">
              <w:rPr>
                <w:b/>
              </w:rPr>
              <w:t>scripts</w:t>
            </w:r>
            <w:r w:rsidR="00370460">
              <w:rPr>
                <w:b/>
              </w:rPr>
              <w:t>?</w:t>
            </w:r>
          </w:p>
        </w:tc>
      </w:tr>
      <w:tr w:rsidR="00B44084" w14:paraId="758542B1" w14:textId="77777777">
        <w:trPr>
          <w:trHeight w:val="920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2D140EB7" w14:textId="47E8CADA" w:rsidR="00B44084" w:rsidRPr="00370460" w:rsidRDefault="007C5483">
            <w:pPr>
              <w:pStyle w:val="TableParagraph"/>
              <w:spacing w:line="240" w:lineRule="auto"/>
              <w:ind w:right="501"/>
              <w:rPr>
                <w:b/>
              </w:rPr>
            </w:pPr>
            <w:r w:rsidRPr="00370460">
              <w:rPr>
                <w:b/>
              </w:rPr>
              <w:t>Do you have any additional custom schemas in the same DB that are integrated with PPM? If yes, pleas</w:t>
            </w:r>
            <w:r w:rsidR="00370460">
              <w:rPr>
                <w:b/>
              </w:rPr>
              <w:t>e provide details</w:t>
            </w:r>
            <w:r w:rsidR="0035083D">
              <w:rPr>
                <w:b/>
              </w:rPr>
              <w:t>.</w:t>
            </w:r>
          </w:p>
        </w:tc>
      </w:tr>
      <w:tr w:rsidR="00B44084" w14:paraId="39CF1CA7" w14:textId="77777777">
        <w:trPr>
          <w:trHeight w:val="690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145C73B1" w14:textId="016079A0" w:rsidR="00B44084" w:rsidRPr="00370460" w:rsidRDefault="007C5483">
            <w:pPr>
              <w:pStyle w:val="TableParagraph"/>
              <w:rPr>
                <w:b/>
              </w:rPr>
            </w:pPr>
            <w:r w:rsidRPr="00370460">
              <w:rPr>
                <w:b/>
              </w:rPr>
              <w:t>Please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provide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a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list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of</w:t>
            </w:r>
            <w:r w:rsidRPr="00370460">
              <w:rPr>
                <w:b/>
                <w:spacing w:val="-4"/>
              </w:rPr>
              <w:t xml:space="preserve"> </w:t>
            </w:r>
            <w:r w:rsidRPr="00370460">
              <w:rPr>
                <w:b/>
              </w:rPr>
              <w:t>important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PPM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processes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and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functionalities</w:t>
            </w:r>
            <w:r w:rsidR="00E17FB4">
              <w:rPr>
                <w:b/>
              </w:rPr>
              <w:t>.</w:t>
            </w:r>
          </w:p>
        </w:tc>
      </w:tr>
      <w:tr w:rsidR="00B44084" w14:paraId="42B9F372" w14:textId="77777777">
        <w:trPr>
          <w:trHeight w:val="920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598AF3DB" w14:textId="6EBE4BF0" w:rsidR="00B44084" w:rsidRPr="00370460" w:rsidRDefault="007C5483">
            <w:pPr>
              <w:pStyle w:val="TableParagraph"/>
              <w:spacing w:line="240" w:lineRule="auto"/>
              <w:ind w:right="569"/>
              <w:rPr>
                <w:b/>
              </w:rPr>
            </w:pPr>
            <w:r w:rsidRPr="00370460">
              <w:rPr>
                <w:b/>
              </w:rPr>
              <w:t>Do you currently have any performance and other issues with the PPM tool? Please provide the curren</w:t>
            </w:r>
            <w:r w:rsidR="00370460">
              <w:rPr>
                <w:b/>
              </w:rPr>
              <w:t>t IT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ticket volume for</w:t>
            </w:r>
            <w:r w:rsidRPr="00370460">
              <w:rPr>
                <w:b/>
                <w:spacing w:val="1"/>
              </w:rPr>
              <w:t xml:space="preserve"> </w:t>
            </w:r>
            <w:r w:rsidRPr="00370460">
              <w:rPr>
                <w:b/>
              </w:rPr>
              <w:t>PPM</w:t>
            </w:r>
            <w:r w:rsidRPr="00370460">
              <w:rPr>
                <w:b/>
                <w:spacing w:val="1"/>
              </w:rPr>
              <w:t xml:space="preserve"> </w:t>
            </w:r>
            <w:r w:rsidRPr="00370460">
              <w:rPr>
                <w:b/>
              </w:rPr>
              <w:t>support/maintenance</w:t>
            </w:r>
            <w:r w:rsidR="00C864DD">
              <w:rPr>
                <w:b/>
              </w:rPr>
              <w:t>.</w:t>
            </w:r>
          </w:p>
        </w:tc>
      </w:tr>
      <w:tr w:rsidR="00B44084" w14:paraId="296D0A82" w14:textId="77777777">
        <w:trPr>
          <w:trHeight w:val="572"/>
        </w:trPr>
        <w:tc>
          <w:tcPr>
            <w:tcW w:w="9302" w:type="dxa"/>
            <w:tcBorders>
              <w:top w:val="single" w:sz="8" w:space="0" w:color="5F7A76"/>
              <w:bottom w:val="single" w:sz="36" w:space="0" w:color="2654D4"/>
            </w:tcBorders>
          </w:tcPr>
          <w:p w14:paraId="72BD42EA" w14:textId="77777777" w:rsidR="00B44084" w:rsidRDefault="00B44084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61BCF76D" w14:textId="77777777" w:rsidR="00B44084" w:rsidRDefault="007C548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PPM</w:t>
            </w:r>
          </w:p>
        </w:tc>
      </w:tr>
      <w:tr w:rsidR="00B44084" w14:paraId="3CB65804" w14:textId="77777777">
        <w:trPr>
          <w:trHeight w:val="637"/>
        </w:trPr>
        <w:tc>
          <w:tcPr>
            <w:tcW w:w="9302" w:type="dxa"/>
            <w:tcBorders>
              <w:top w:val="single" w:sz="36" w:space="0" w:color="2654D4"/>
              <w:bottom w:val="single" w:sz="8" w:space="0" w:color="5F7A76"/>
            </w:tcBorders>
          </w:tcPr>
          <w:p w14:paraId="5738E502" w14:textId="26EFC526" w:rsidR="00B44084" w:rsidRPr="00370460" w:rsidRDefault="007C5483">
            <w:pPr>
              <w:pStyle w:val="TableParagraph"/>
              <w:rPr>
                <w:b/>
              </w:rPr>
            </w:pPr>
            <w:r w:rsidRPr="00370460">
              <w:rPr>
                <w:b/>
              </w:rPr>
              <w:t>Please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provide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details</w:t>
            </w:r>
            <w:r w:rsidRPr="00370460">
              <w:rPr>
                <w:b/>
                <w:spacing w:val="-1"/>
              </w:rPr>
              <w:t xml:space="preserve"> </w:t>
            </w:r>
            <w:r w:rsidR="00370460">
              <w:rPr>
                <w:b/>
              </w:rPr>
              <w:t>about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any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future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PPM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developments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that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are</w:t>
            </w:r>
            <w:r w:rsidRPr="00370460">
              <w:rPr>
                <w:b/>
                <w:spacing w:val="-4"/>
              </w:rPr>
              <w:t xml:space="preserve"> </w:t>
            </w:r>
            <w:r w:rsidRPr="00370460">
              <w:rPr>
                <w:b/>
              </w:rPr>
              <w:t>being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planned</w:t>
            </w:r>
            <w:r w:rsidR="00C864DD">
              <w:rPr>
                <w:b/>
              </w:rPr>
              <w:t>.</w:t>
            </w:r>
          </w:p>
        </w:tc>
      </w:tr>
      <w:tr w:rsidR="00B44084" w14:paraId="5F7AD610" w14:textId="77777777">
        <w:trPr>
          <w:trHeight w:val="690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3A5B6693" w14:textId="56826C7B" w:rsidR="00B44084" w:rsidRPr="00370460" w:rsidRDefault="007C5483">
            <w:pPr>
              <w:pStyle w:val="TableParagraph"/>
              <w:rPr>
                <w:b/>
              </w:rPr>
            </w:pPr>
            <w:r w:rsidRPr="00370460">
              <w:rPr>
                <w:b/>
              </w:rPr>
              <w:t>Please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provide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details</w:t>
            </w:r>
            <w:r w:rsidRPr="00370460">
              <w:rPr>
                <w:b/>
                <w:spacing w:val="-2"/>
              </w:rPr>
              <w:t xml:space="preserve"> </w:t>
            </w:r>
            <w:r w:rsidR="00C864DD">
              <w:rPr>
                <w:b/>
              </w:rPr>
              <w:t>about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the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projected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future</w:t>
            </w:r>
            <w:r w:rsidRPr="00370460">
              <w:rPr>
                <w:b/>
                <w:spacing w:val="-4"/>
              </w:rPr>
              <w:t xml:space="preserve"> </w:t>
            </w:r>
            <w:r w:rsidRPr="00370460">
              <w:rPr>
                <w:b/>
              </w:rPr>
              <w:t>usage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of</w:t>
            </w:r>
            <w:r w:rsidRPr="00370460">
              <w:rPr>
                <w:b/>
                <w:spacing w:val="-4"/>
              </w:rPr>
              <w:t xml:space="preserve"> </w:t>
            </w:r>
            <w:r w:rsidRPr="00370460">
              <w:rPr>
                <w:b/>
              </w:rPr>
              <w:t>the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PPM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tool</w:t>
            </w:r>
            <w:r w:rsidR="00C864DD">
              <w:rPr>
                <w:b/>
              </w:rPr>
              <w:t>.</w:t>
            </w:r>
          </w:p>
        </w:tc>
      </w:tr>
      <w:tr w:rsidR="00B44084" w14:paraId="08D22F4B" w14:textId="77777777">
        <w:trPr>
          <w:trHeight w:val="296"/>
        </w:trPr>
        <w:tc>
          <w:tcPr>
            <w:tcW w:w="9302" w:type="dxa"/>
            <w:tcBorders>
              <w:top w:val="single" w:sz="8" w:space="0" w:color="5F7A76"/>
              <w:bottom w:val="single" w:sz="36" w:space="0" w:color="2654D4"/>
            </w:tcBorders>
          </w:tcPr>
          <w:p w14:paraId="06731AA7" w14:textId="77777777" w:rsidR="00B44084" w:rsidRDefault="007C5483">
            <w:pPr>
              <w:pStyle w:val="TableParagraph"/>
              <w:spacing w:line="27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Requests</w:t>
            </w:r>
          </w:p>
        </w:tc>
      </w:tr>
      <w:tr w:rsidR="00B44084" w14:paraId="2D98E655" w14:textId="77777777">
        <w:trPr>
          <w:trHeight w:val="1347"/>
        </w:trPr>
        <w:tc>
          <w:tcPr>
            <w:tcW w:w="9302" w:type="dxa"/>
            <w:tcBorders>
              <w:top w:val="single" w:sz="36" w:space="0" w:color="2654D4"/>
              <w:bottom w:val="single" w:sz="8" w:space="0" w:color="5F7A76"/>
            </w:tcBorders>
          </w:tcPr>
          <w:p w14:paraId="026D13B0" w14:textId="53E20B49" w:rsidR="00B44084" w:rsidRPr="00370460" w:rsidRDefault="007C5483">
            <w:pPr>
              <w:pStyle w:val="TableParagraph"/>
              <w:rPr>
                <w:b/>
              </w:rPr>
            </w:pPr>
            <w:r w:rsidRPr="00370460">
              <w:rPr>
                <w:b/>
              </w:rPr>
              <w:t>Please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provide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a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copy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of</w:t>
            </w:r>
            <w:r w:rsidR="00370460">
              <w:rPr>
                <w:b/>
                <w:spacing w:val="-3"/>
              </w:rPr>
              <w:t xml:space="preserve"> the </w:t>
            </w:r>
            <w:proofErr w:type="spellStart"/>
            <w:r w:rsidRPr="00370460">
              <w:rPr>
                <w:b/>
              </w:rPr>
              <w:t>server.conf</w:t>
            </w:r>
            <w:proofErr w:type="spellEnd"/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file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from</w:t>
            </w:r>
            <w:r w:rsidRPr="00370460">
              <w:rPr>
                <w:b/>
                <w:spacing w:val="-1"/>
              </w:rPr>
              <w:t xml:space="preserve"> </w:t>
            </w:r>
            <w:r w:rsidR="00650CB8">
              <w:rPr>
                <w:b/>
                <w:spacing w:val="-1"/>
              </w:rPr>
              <w:t>your p</w:t>
            </w:r>
            <w:r w:rsidRPr="00370460">
              <w:rPr>
                <w:b/>
              </w:rPr>
              <w:t>roduction</w:t>
            </w:r>
            <w:r w:rsidR="00650CB8">
              <w:rPr>
                <w:b/>
              </w:rPr>
              <w:t xml:space="preserve"> environment</w:t>
            </w:r>
            <w:r w:rsidRPr="00370460">
              <w:rPr>
                <w:b/>
                <w:spacing w:val="-1"/>
              </w:rPr>
              <w:t xml:space="preserve"> </w:t>
            </w:r>
            <w:r w:rsidRPr="00370460">
              <w:rPr>
                <w:b/>
              </w:rPr>
              <w:t>(Copy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and paste</w:t>
            </w:r>
            <w:r w:rsidRPr="00370460">
              <w:rPr>
                <w:b/>
                <w:spacing w:val="-2"/>
              </w:rPr>
              <w:t xml:space="preserve"> </w:t>
            </w:r>
            <w:r w:rsidRPr="00370460">
              <w:rPr>
                <w:b/>
              </w:rPr>
              <w:t>or</w:t>
            </w:r>
            <w:r w:rsidRPr="00370460">
              <w:rPr>
                <w:b/>
                <w:spacing w:val="-3"/>
              </w:rPr>
              <w:t xml:space="preserve"> </w:t>
            </w:r>
            <w:r w:rsidRPr="00370460">
              <w:rPr>
                <w:b/>
              </w:rPr>
              <w:t>embed</w:t>
            </w:r>
            <w:r w:rsidRPr="00370460">
              <w:rPr>
                <w:b/>
                <w:spacing w:val="-4"/>
              </w:rPr>
              <w:t xml:space="preserve"> </w:t>
            </w:r>
            <w:r w:rsidR="00370460">
              <w:rPr>
                <w:b/>
                <w:spacing w:val="-4"/>
              </w:rPr>
              <w:t xml:space="preserve">the </w:t>
            </w:r>
            <w:r w:rsidRPr="00370460">
              <w:rPr>
                <w:b/>
              </w:rPr>
              <w:t>file)</w:t>
            </w:r>
            <w:r w:rsidR="00C864DD">
              <w:rPr>
                <w:b/>
              </w:rPr>
              <w:t>.</w:t>
            </w:r>
          </w:p>
        </w:tc>
      </w:tr>
      <w:tr w:rsidR="00C05414" w14:paraId="6B4D1FFD" w14:textId="77777777">
        <w:trPr>
          <w:trHeight w:val="920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3672C06F" w14:textId="39238344" w:rsidR="00C05414" w:rsidRDefault="00C05414" w:rsidP="00C05414">
            <w:pPr>
              <w:pStyle w:val="TableParagraph"/>
              <w:rPr>
                <w:b/>
              </w:rPr>
            </w:pPr>
            <w:r>
              <w:rPr>
                <w:b/>
              </w:rPr>
              <w:t>Please provide the number of projects, requests, time sheets, etc. in your current implementation (PPM upgrade advisor report)</w:t>
            </w:r>
            <w:r w:rsidR="00C864DD">
              <w:rPr>
                <w:b/>
              </w:rPr>
              <w:t>.</w:t>
            </w:r>
          </w:p>
        </w:tc>
      </w:tr>
      <w:tr w:rsidR="00B44084" w14:paraId="2748EAC8" w14:textId="77777777">
        <w:trPr>
          <w:trHeight w:val="918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2AB971A1" w14:textId="19A593A6" w:rsidR="00B44084" w:rsidRPr="00C05414" w:rsidRDefault="007C5483">
            <w:pPr>
              <w:pStyle w:val="TableParagraph"/>
              <w:spacing w:before="1" w:line="240" w:lineRule="auto"/>
              <w:ind w:right="250"/>
              <w:rPr>
                <w:b/>
              </w:rPr>
            </w:pPr>
            <w:r w:rsidRPr="00C05414">
              <w:rPr>
                <w:b/>
              </w:rPr>
              <w:t xml:space="preserve">Do you have any documentation </w:t>
            </w:r>
            <w:r w:rsidR="00C864DD">
              <w:rPr>
                <w:b/>
              </w:rPr>
              <w:t>for</w:t>
            </w:r>
            <w:r w:rsidRPr="00C05414">
              <w:rPr>
                <w:b/>
              </w:rPr>
              <w:t xml:space="preserve"> custom objects (tables, views, packages, procedures, </w:t>
            </w:r>
            <w:r w:rsidR="00C864DD">
              <w:rPr>
                <w:b/>
              </w:rPr>
              <w:t xml:space="preserve">and </w:t>
            </w:r>
            <w:r w:rsidRPr="00C05414">
              <w:rPr>
                <w:b/>
              </w:rPr>
              <w:t>functions)</w:t>
            </w:r>
            <w:r w:rsidR="00C864DD">
              <w:rPr>
                <w:b/>
              </w:rPr>
              <w:t xml:space="preserve">? </w:t>
            </w:r>
            <w:r w:rsidRPr="00C05414">
              <w:rPr>
                <w:b/>
              </w:rPr>
              <w:t xml:space="preserve"> </w:t>
            </w:r>
            <w:r w:rsidR="00C864DD">
              <w:rPr>
                <w:b/>
              </w:rPr>
              <w:t xml:space="preserve">If </w:t>
            </w:r>
            <w:r w:rsidRPr="00C05414">
              <w:rPr>
                <w:b/>
              </w:rPr>
              <w:t>yes,</w:t>
            </w:r>
            <w:r w:rsidRPr="00C05414">
              <w:rPr>
                <w:b/>
                <w:spacing w:val="-2"/>
              </w:rPr>
              <w:t xml:space="preserve"> </w:t>
            </w:r>
            <w:r w:rsidRPr="00C05414">
              <w:rPr>
                <w:b/>
              </w:rPr>
              <w:t>please enclose/embed/share them</w:t>
            </w:r>
            <w:r w:rsidR="00C864DD">
              <w:rPr>
                <w:b/>
              </w:rPr>
              <w:t>.</w:t>
            </w:r>
          </w:p>
        </w:tc>
      </w:tr>
      <w:tr w:rsidR="00B44084" w14:paraId="1574B97D" w14:textId="77777777">
        <w:trPr>
          <w:trHeight w:val="1376"/>
        </w:trPr>
        <w:tc>
          <w:tcPr>
            <w:tcW w:w="9302" w:type="dxa"/>
            <w:tcBorders>
              <w:top w:val="single" w:sz="8" w:space="0" w:color="5F7A76"/>
              <w:bottom w:val="single" w:sz="8" w:space="0" w:color="5F7A76"/>
            </w:tcBorders>
          </w:tcPr>
          <w:p w14:paraId="3363C476" w14:textId="0BF7C97A" w:rsidR="00B44084" w:rsidRPr="00C05414" w:rsidRDefault="007C5483" w:rsidP="00C05414">
            <w:pPr>
              <w:pStyle w:val="TableParagraph"/>
              <w:rPr>
                <w:b/>
              </w:rPr>
            </w:pPr>
            <w:r w:rsidRPr="00C05414">
              <w:rPr>
                <w:b/>
              </w:rPr>
              <w:t xml:space="preserve">Please include a list of </w:t>
            </w:r>
            <w:r w:rsidR="00C05414">
              <w:rPr>
                <w:b/>
              </w:rPr>
              <w:t>i</w:t>
            </w:r>
            <w:r w:rsidRPr="00C05414">
              <w:rPr>
                <w:b/>
              </w:rPr>
              <w:t>nvalid objects in the current PPM schema (select * from</w:t>
            </w:r>
            <w:r w:rsidR="00C05414">
              <w:rPr>
                <w:b/>
              </w:rPr>
              <w:t xml:space="preserve"> </w:t>
            </w:r>
            <w:proofErr w:type="spellStart"/>
            <w:r w:rsidRPr="00C05414">
              <w:rPr>
                <w:b/>
              </w:rPr>
              <w:t>knta_invalid_objects_v</w:t>
            </w:r>
            <w:proofErr w:type="spellEnd"/>
            <w:r w:rsidRPr="00C05414">
              <w:rPr>
                <w:b/>
              </w:rPr>
              <w:t>)</w:t>
            </w:r>
            <w:r w:rsidR="00C05414">
              <w:rPr>
                <w:b/>
              </w:rPr>
              <w:t>.</w:t>
            </w:r>
            <w:r w:rsidRPr="00C05414">
              <w:rPr>
                <w:b/>
              </w:rPr>
              <w:t xml:space="preserve"> Copy and paste </w:t>
            </w:r>
            <w:r w:rsidR="00C05414">
              <w:rPr>
                <w:b/>
              </w:rPr>
              <w:t xml:space="preserve">it </w:t>
            </w:r>
            <w:r w:rsidRPr="00C05414">
              <w:rPr>
                <w:b/>
              </w:rPr>
              <w:t>here:</w:t>
            </w:r>
          </w:p>
        </w:tc>
      </w:tr>
      <w:tr w:rsidR="00B44084" w:rsidRPr="00C05414" w14:paraId="2C058EB1" w14:textId="77777777">
        <w:trPr>
          <w:trHeight w:val="238"/>
        </w:trPr>
        <w:tc>
          <w:tcPr>
            <w:tcW w:w="9302" w:type="dxa"/>
            <w:tcBorders>
              <w:top w:val="single" w:sz="8" w:space="0" w:color="5F7A76"/>
            </w:tcBorders>
          </w:tcPr>
          <w:p w14:paraId="39FCA2FD" w14:textId="199D9728" w:rsidR="00B44084" w:rsidRPr="00C05414" w:rsidRDefault="007C5483">
            <w:pPr>
              <w:pStyle w:val="TableParagraph"/>
              <w:spacing w:line="219" w:lineRule="exact"/>
              <w:ind w:right="-15"/>
              <w:rPr>
                <w:b/>
              </w:rPr>
            </w:pPr>
            <w:r w:rsidRPr="00C05414">
              <w:rPr>
                <w:b/>
              </w:rPr>
              <w:t>Do</w:t>
            </w:r>
            <w:r w:rsidRPr="00C05414">
              <w:rPr>
                <w:b/>
                <w:spacing w:val="-2"/>
              </w:rPr>
              <w:t xml:space="preserve"> </w:t>
            </w:r>
            <w:r w:rsidRPr="00C05414">
              <w:rPr>
                <w:b/>
              </w:rPr>
              <w:t>you</w:t>
            </w:r>
            <w:r w:rsidRPr="00C05414">
              <w:rPr>
                <w:b/>
                <w:spacing w:val="-1"/>
              </w:rPr>
              <w:t xml:space="preserve"> </w:t>
            </w:r>
            <w:r w:rsidRPr="00C05414">
              <w:rPr>
                <w:b/>
              </w:rPr>
              <w:t>have</w:t>
            </w:r>
            <w:r w:rsidRPr="00C05414">
              <w:rPr>
                <w:b/>
                <w:spacing w:val="-2"/>
              </w:rPr>
              <w:t xml:space="preserve"> </w:t>
            </w:r>
            <w:r w:rsidRPr="00C05414">
              <w:rPr>
                <w:b/>
              </w:rPr>
              <w:t>any</w:t>
            </w:r>
            <w:r w:rsidRPr="00C05414">
              <w:rPr>
                <w:b/>
                <w:spacing w:val="-4"/>
              </w:rPr>
              <w:t xml:space="preserve"> </w:t>
            </w:r>
            <w:r w:rsidRPr="00C05414">
              <w:rPr>
                <w:b/>
              </w:rPr>
              <w:t>existing</w:t>
            </w:r>
            <w:r w:rsidRPr="00C05414">
              <w:rPr>
                <w:b/>
                <w:spacing w:val="-3"/>
              </w:rPr>
              <w:t xml:space="preserve"> </w:t>
            </w:r>
            <w:r w:rsidRPr="00C05414">
              <w:rPr>
                <w:b/>
              </w:rPr>
              <w:t>documentation</w:t>
            </w:r>
            <w:r w:rsidRPr="00C05414">
              <w:rPr>
                <w:b/>
                <w:spacing w:val="-1"/>
              </w:rPr>
              <w:t xml:space="preserve"> </w:t>
            </w:r>
            <w:r w:rsidR="00C05414">
              <w:rPr>
                <w:b/>
              </w:rPr>
              <w:t>for</w:t>
            </w:r>
            <w:r w:rsidRPr="00C05414">
              <w:rPr>
                <w:b/>
                <w:spacing w:val="-4"/>
              </w:rPr>
              <w:t xml:space="preserve"> </w:t>
            </w:r>
            <w:r w:rsidRPr="00C05414">
              <w:rPr>
                <w:b/>
              </w:rPr>
              <w:t>current</w:t>
            </w:r>
            <w:r w:rsidRPr="00C05414">
              <w:rPr>
                <w:b/>
                <w:spacing w:val="-2"/>
              </w:rPr>
              <w:t xml:space="preserve"> </w:t>
            </w:r>
            <w:r w:rsidRPr="00C05414">
              <w:rPr>
                <w:b/>
              </w:rPr>
              <w:t>processes?</w:t>
            </w:r>
            <w:r w:rsidRPr="00C05414">
              <w:rPr>
                <w:b/>
                <w:spacing w:val="-3"/>
              </w:rPr>
              <w:t xml:space="preserve"> </w:t>
            </w:r>
            <w:r w:rsidRPr="00C05414">
              <w:rPr>
                <w:b/>
              </w:rPr>
              <w:t>If</w:t>
            </w:r>
            <w:r w:rsidRPr="00C05414">
              <w:rPr>
                <w:b/>
                <w:spacing w:val="-3"/>
              </w:rPr>
              <w:t xml:space="preserve"> </w:t>
            </w:r>
            <w:r w:rsidRPr="00C05414">
              <w:rPr>
                <w:b/>
              </w:rPr>
              <w:t>yes,</w:t>
            </w:r>
            <w:r w:rsidRPr="00C05414">
              <w:rPr>
                <w:b/>
                <w:spacing w:val="-4"/>
              </w:rPr>
              <w:t xml:space="preserve"> </w:t>
            </w:r>
            <w:r w:rsidRPr="00C05414">
              <w:rPr>
                <w:b/>
              </w:rPr>
              <w:t>please</w:t>
            </w:r>
            <w:r w:rsidRPr="00C05414">
              <w:rPr>
                <w:b/>
                <w:spacing w:val="-2"/>
              </w:rPr>
              <w:t xml:space="preserve"> </w:t>
            </w:r>
            <w:r w:rsidRPr="00C05414">
              <w:rPr>
                <w:b/>
              </w:rPr>
              <w:t>enclose/embed/share</w:t>
            </w:r>
            <w:r w:rsidRPr="00C05414">
              <w:rPr>
                <w:b/>
                <w:spacing w:val="-4"/>
              </w:rPr>
              <w:t xml:space="preserve"> </w:t>
            </w:r>
            <w:r w:rsidRPr="00C05414">
              <w:rPr>
                <w:b/>
              </w:rPr>
              <w:t>them</w:t>
            </w:r>
            <w:r w:rsidR="00C864DD">
              <w:rPr>
                <w:b/>
              </w:rPr>
              <w:t>.</w:t>
            </w:r>
          </w:p>
        </w:tc>
      </w:tr>
    </w:tbl>
    <w:p w14:paraId="6C3FDA6A" w14:textId="77777777" w:rsidR="007C5483" w:rsidRPr="00C05414" w:rsidRDefault="007C5483"/>
    <w:sectPr w:rsidR="007C5483" w:rsidRPr="00C05414">
      <w:pgSz w:w="11920" w:h="16850"/>
      <w:pgMar w:top="440" w:right="1580" w:bottom="720" w:left="480" w:header="136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9775" w14:textId="77777777" w:rsidR="00910CEE" w:rsidRDefault="00910CEE">
      <w:r>
        <w:separator/>
      </w:r>
    </w:p>
  </w:endnote>
  <w:endnote w:type="continuationSeparator" w:id="0">
    <w:p w14:paraId="11E9D171" w14:textId="77777777" w:rsidR="00910CEE" w:rsidRDefault="009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63D9" w14:textId="77777777" w:rsidR="00B44084" w:rsidRDefault="00910CEE">
    <w:pPr>
      <w:pStyle w:val="BodyText"/>
      <w:spacing w:line="14" w:lineRule="auto"/>
      <w:rPr>
        <w:sz w:val="20"/>
      </w:rPr>
    </w:pPr>
    <w:r>
      <w:pict w14:anchorId="3A90C7F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8.05pt;margin-top:804.25pt;width:479.35pt;height:38.55pt;z-index:-15863808;mso-position-horizontal-relative:page;mso-position-vertical-relative:page" filled="f" stroked="f">
          <v:textbox inset="0,0,0,0">
            <w:txbxContent>
              <w:p w14:paraId="448FBE72" w14:textId="77777777" w:rsidR="00B44084" w:rsidRDefault="007C5483">
                <w:pPr>
                  <w:pStyle w:val="BodyText"/>
                  <w:spacing w:before="14"/>
                  <w:ind w:left="20"/>
                </w:pPr>
                <w:r>
                  <w:t>Micro</w:t>
                </w:r>
                <w:r>
                  <w:rPr>
                    <w:spacing w:val="-4"/>
                  </w:rPr>
                  <w:t xml:space="preserve"> </w:t>
                </w:r>
                <w:r>
                  <w:t>Focus,</w:t>
                </w:r>
                <w:r>
                  <w:rPr>
                    <w:spacing w:val="-1"/>
                  </w:rPr>
                  <w:t xml:space="preserve"> </w:t>
                </w:r>
                <w:r>
                  <w:t>Amen Corner,</w:t>
                </w:r>
                <w:r>
                  <w:rPr>
                    <w:spacing w:val="-2"/>
                  </w:rPr>
                  <w:t xml:space="preserve"> </w:t>
                </w:r>
                <w:r>
                  <w:t>Cain</w:t>
                </w:r>
                <w:r>
                  <w:rPr>
                    <w:spacing w:val="-3"/>
                  </w:rPr>
                  <w:t xml:space="preserve"> </w:t>
                </w:r>
                <w:r>
                  <w:t>Road,</w:t>
                </w:r>
                <w:r>
                  <w:rPr>
                    <w:spacing w:val="-3"/>
                  </w:rPr>
                  <w:t xml:space="preserve"> </w:t>
                </w:r>
                <w:r>
                  <w:t>Bracknell,</w:t>
                </w:r>
                <w:r>
                  <w:rPr>
                    <w:spacing w:val="-2"/>
                  </w:rPr>
                  <w:t xml:space="preserve"> </w:t>
                </w:r>
                <w:r>
                  <w:t>Berkshire</w:t>
                </w:r>
                <w:r>
                  <w:rPr>
                    <w:spacing w:val="-3"/>
                  </w:rPr>
                  <w:t xml:space="preserve"> </w:t>
                </w:r>
                <w:r>
                  <w:t>RG12</w:t>
                </w:r>
                <w:r>
                  <w:rPr>
                    <w:spacing w:val="-3"/>
                  </w:rPr>
                  <w:t xml:space="preserve"> </w:t>
                </w:r>
                <w:r>
                  <w:t>1HN</w:t>
                </w:r>
              </w:p>
              <w:p w14:paraId="598A025D" w14:textId="77777777" w:rsidR="00B44084" w:rsidRDefault="007C5483">
                <w:pPr>
                  <w:pStyle w:val="BodyText"/>
                  <w:ind w:left="20"/>
                </w:pPr>
                <w:r>
                  <w:t>The</w:t>
                </w:r>
                <w:r>
                  <w:rPr>
                    <w:spacing w:val="-3"/>
                  </w:rPr>
                  <w:t xml:space="preserve"> </w:t>
                </w: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t>this</w:t>
                </w:r>
                <w:r>
                  <w:rPr>
                    <w:spacing w:val="-4"/>
                  </w:rPr>
                  <w:t xml:space="preserve"> </w:t>
                </w:r>
                <w:r>
                  <w:t>message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t>any</w:t>
                </w:r>
                <w:r>
                  <w:rPr>
                    <w:spacing w:val="-4"/>
                  </w:rPr>
                  <w:t xml:space="preserve"> </w:t>
                </w:r>
                <w:r>
                  <w:t>attachments</w:t>
                </w:r>
                <w:r>
                  <w:rPr>
                    <w:spacing w:val="-2"/>
                  </w:rPr>
                  <w:t xml:space="preserve"> </w:t>
                </w:r>
                <w:r>
                  <w:t>to</w:t>
                </w:r>
                <w:r>
                  <w:rPr>
                    <w:spacing w:val="-5"/>
                  </w:rPr>
                  <w:t xml:space="preserve"> </w:t>
                </w:r>
                <w:r>
                  <w:t>it</w:t>
                </w:r>
                <w:r>
                  <w:rPr>
                    <w:spacing w:val="-3"/>
                  </w:rPr>
                  <w:t xml:space="preserve"> </w:t>
                </w:r>
                <w:r>
                  <w:t>are</w:t>
                </w:r>
                <w:r>
                  <w:rPr>
                    <w:spacing w:val="-3"/>
                  </w:rPr>
                  <w:t xml:space="preserve"> </w:t>
                </w:r>
                <w:r>
                  <w:t>confidential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5"/>
                  </w:rPr>
                  <w:t xml:space="preserve"> </w:t>
                </w:r>
                <w:r>
                  <w:t>may</w:t>
                </w:r>
                <w:r>
                  <w:rPr>
                    <w:spacing w:val="-4"/>
                  </w:rPr>
                  <w:t xml:space="preserve"> </w:t>
                </w:r>
                <w:r>
                  <w:t>be</w:t>
                </w:r>
                <w:r>
                  <w:rPr>
                    <w:spacing w:val="-3"/>
                  </w:rPr>
                  <w:t xml:space="preserve"> </w:t>
                </w:r>
                <w:r>
                  <w:t>legally</w:t>
                </w:r>
                <w:r>
                  <w:rPr>
                    <w:spacing w:val="-5"/>
                  </w:rPr>
                  <w:t xml:space="preserve"> </w:t>
                </w:r>
                <w:r>
                  <w:t>privileged.</w:t>
                </w:r>
                <w:r>
                  <w:rPr>
                    <w:spacing w:val="1"/>
                  </w:rPr>
                  <w:t xml:space="preserve"> </w:t>
                </w:r>
                <w:r>
                  <w:t>If you have</w:t>
                </w:r>
                <w:r>
                  <w:rPr>
                    <w:spacing w:val="-3"/>
                  </w:rPr>
                  <w:t xml:space="preserve"> </w:t>
                </w:r>
                <w:r>
                  <w:t>received this</w:t>
                </w:r>
                <w:r>
                  <w:rPr>
                    <w:spacing w:val="-2"/>
                  </w:rPr>
                  <w:t xml:space="preserve"> </w:t>
                </w:r>
                <w:r>
                  <w:t>message</w:t>
                </w:r>
                <w:r>
                  <w:rPr>
                    <w:spacing w:val="-3"/>
                  </w:rPr>
                  <w:t xml:space="preserve"> </w:t>
                </w:r>
                <w:r>
                  <w:t>in error,</w:t>
                </w:r>
                <w:r>
                  <w:rPr>
                    <w:spacing w:val="-1"/>
                  </w:rPr>
                  <w:t xml:space="preserve"> </w:t>
                </w:r>
                <w:r>
                  <w:t>you</w:t>
                </w:r>
                <w:r>
                  <w:rPr>
                    <w:spacing w:val="1"/>
                  </w:rPr>
                  <w:t xml:space="preserve"> </w:t>
                </w:r>
                <w:r>
                  <w:t>should delete it from your system immediately and advise the sender. To any recipient of this message within Micro Focus, unless otherwise stated</w:t>
                </w:r>
                <w:r>
                  <w:rPr>
                    <w:spacing w:val="1"/>
                  </w:rPr>
                  <w:t xml:space="preserve"> </w:t>
                </w:r>
                <w:r>
                  <w:t>you</w:t>
                </w:r>
                <w:r>
                  <w:rPr>
                    <w:spacing w:val="1"/>
                  </w:rPr>
                  <w:t xml:space="preserve"> </w:t>
                </w:r>
                <w:r>
                  <w:t>should</w:t>
                </w:r>
                <w:r>
                  <w:rPr>
                    <w:spacing w:val="2"/>
                  </w:rPr>
                  <w:t xml:space="preserve"> </w:t>
                </w:r>
                <w:r>
                  <w:t>consider this</w:t>
                </w:r>
                <w:r>
                  <w:rPr>
                    <w:spacing w:val="-1"/>
                  </w:rPr>
                  <w:t xml:space="preserve"> </w:t>
                </w:r>
                <w:r>
                  <w:t>message</w:t>
                </w:r>
                <w:r>
                  <w:rPr>
                    <w:spacing w:val="-1"/>
                  </w:rPr>
                  <w:t xml:space="preserve"> </w:t>
                </w:r>
                <w:r>
                  <w:t>and</w:t>
                </w:r>
                <w:r>
                  <w:rPr>
                    <w:spacing w:val="-1"/>
                  </w:rPr>
                  <w:t xml:space="preserve"> </w:t>
                </w:r>
                <w:r>
                  <w:t>attachments</w:t>
                </w:r>
                <w:r>
                  <w:rPr>
                    <w:spacing w:val="-1"/>
                  </w:rPr>
                  <w:t xml:space="preserve"> </w:t>
                </w:r>
                <w:r>
                  <w:t>as</w:t>
                </w:r>
                <w:r>
                  <w:rPr>
                    <w:spacing w:val="-2"/>
                  </w:rPr>
                  <w:t xml:space="preserve"> </w:t>
                </w:r>
                <w:r>
                  <w:t>"Micro</w:t>
                </w:r>
                <w:r>
                  <w:rPr>
                    <w:spacing w:val="-1"/>
                  </w:rPr>
                  <w:t xml:space="preserve"> </w:t>
                </w:r>
                <w:r>
                  <w:t>Focus</w:t>
                </w:r>
                <w:r>
                  <w:rPr>
                    <w:spacing w:val="-1"/>
                  </w:rPr>
                  <w:t xml:space="preserve"> </w:t>
                </w:r>
                <w:r>
                  <w:t>CONFIDENTIAL".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1065" w14:textId="77777777" w:rsidR="00910CEE" w:rsidRDefault="00910CEE">
      <w:r>
        <w:separator/>
      </w:r>
    </w:p>
  </w:footnote>
  <w:footnote w:type="continuationSeparator" w:id="0">
    <w:p w14:paraId="59483C74" w14:textId="77777777" w:rsidR="00910CEE" w:rsidRDefault="0091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D40" w14:textId="77777777" w:rsidR="00B44084" w:rsidRDefault="00910CEE">
    <w:pPr>
      <w:pStyle w:val="BodyText"/>
      <w:spacing w:line="14" w:lineRule="auto"/>
      <w:rPr>
        <w:sz w:val="20"/>
      </w:rPr>
    </w:pPr>
    <w:r>
      <w:pict w14:anchorId="60AF27A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35pt;margin-top:5.8pt;width:213.55pt;height:13.15pt;z-index:-15864320;mso-position-horizontal-relative:page;mso-position-vertical-relative:page" filled="f" stroked="f">
          <v:textbox inset="0,0,0,0">
            <w:txbxContent>
              <w:p w14:paraId="5F55606B" w14:textId="77777777" w:rsidR="00B44084" w:rsidRDefault="007C5483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Micro</w:t>
                </w:r>
                <w:r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Focus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SaaS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PPM</w:t>
                </w:r>
                <w:r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Customer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On-Boarding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0D8"/>
    <w:multiLevelType w:val="hybridMultilevel"/>
    <w:tmpl w:val="E252F276"/>
    <w:lvl w:ilvl="0" w:tplc="1960E410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E44A6846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2" w:tplc="D83C1132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3" w:tplc="14F2FCF6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FE6C0BC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5" w:tplc="5C80281A">
      <w:numFmt w:val="bullet"/>
      <w:lvlText w:val="•"/>
      <w:lvlJc w:val="left"/>
      <w:pPr>
        <w:ind w:left="5414" w:hanging="360"/>
      </w:pPr>
      <w:rPr>
        <w:rFonts w:hint="default"/>
        <w:lang w:val="en-US" w:eastAsia="en-US" w:bidi="ar-SA"/>
      </w:rPr>
    </w:lvl>
    <w:lvl w:ilvl="6" w:tplc="E4BE12DC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00CAB43A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8" w:tplc="91700BEE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084"/>
    <w:rsid w:val="00113672"/>
    <w:rsid w:val="001754AA"/>
    <w:rsid w:val="00264BBB"/>
    <w:rsid w:val="00276711"/>
    <w:rsid w:val="002D2E5E"/>
    <w:rsid w:val="003038DE"/>
    <w:rsid w:val="0035083D"/>
    <w:rsid w:val="00370460"/>
    <w:rsid w:val="00456CFC"/>
    <w:rsid w:val="00650CB8"/>
    <w:rsid w:val="006828D0"/>
    <w:rsid w:val="006828FE"/>
    <w:rsid w:val="007C2B89"/>
    <w:rsid w:val="007C5483"/>
    <w:rsid w:val="00910CEE"/>
    <w:rsid w:val="009C00CE"/>
    <w:rsid w:val="009D60DC"/>
    <w:rsid w:val="00A1038D"/>
    <w:rsid w:val="00AB600D"/>
    <w:rsid w:val="00B44084"/>
    <w:rsid w:val="00C05414"/>
    <w:rsid w:val="00C864DD"/>
    <w:rsid w:val="00DB7C4E"/>
    <w:rsid w:val="00E17FB4"/>
    <w:rsid w:val="00E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435E957"/>
  <w15:docId w15:val="{839F52FC-962F-4767-8424-2078F047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130"/>
      <w:ind w:left="96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22"/>
    </w:pPr>
  </w:style>
  <w:style w:type="paragraph" w:customStyle="1" w:styleId="paragraph">
    <w:name w:val="paragraph"/>
    <w:basedOn w:val="Normal"/>
    <w:rsid w:val="001754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754AA"/>
  </w:style>
  <w:style w:type="character" w:customStyle="1" w:styleId="eop">
    <w:name w:val="eop"/>
    <w:basedOn w:val="DefaultParagraphFont"/>
    <w:rsid w:val="0017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Isaacs</dc:creator>
  <cp:lastModifiedBy>Xin-Cheng(Serenity) Zhou</cp:lastModifiedBy>
  <cp:revision>17</cp:revision>
  <dcterms:created xsi:type="dcterms:W3CDTF">2022-03-22T05:37:00Z</dcterms:created>
  <dcterms:modified xsi:type="dcterms:W3CDTF">2022-04-11T06:16:00Z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2022-03-22T00:00:00Z</vt:filetime>
  </property>
</Properties>
</file>